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08044" w14:textId="77777777" w:rsidR="00704CCF" w:rsidRPr="00930648" w:rsidRDefault="00704CCF" w:rsidP="00704CCF">
      <w:pPr>
        <w:jc w:val="center"/>
        <w:rPr>
          <w:rFonts w:ascii="Helvetica" w:hAnsi="Helvetica"/>
          <w:noProof/>
          <w:sz w:val="22"/>
          <w:szCs w:val="22"/>
          <w:lang w:val="en-GB"/>
        </w:rPr>
      </w:pPr>
      <w:bookmarkStart w:id="0" w:name="_GoBack"/>
      <w:bookmarkEnd w:id="0"/>
      <w:r w:rsidRPr="00930648">
        <w:rPr>
          <w:rFonts w:ascii="Helvetica" w:hAnsi="Helvetica"/>
          <w:noProof/>
          <w:sz w:val="22"/>
          <w:szCs w:val="22"/>
          <w:lang w:val="en-GB" w:eastAsia="en-GB"/>
        </w:rPr>
        <w:drawing>
          <wp:inline distT="0" distB="0" distL="0" distR="0" wp14:anchorId="75D24145" wp14:editId="1E1EE73C">
            <wp:extent cx="5367655" cy="829945"/>
            <wp:effectExtent l="0" t="0" r="0" b="8255"/>
            <wp:docPr id="2" name="Picture 1" descr="Description: Description: articho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artichok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7655" cy="829945"/>
                    </a:xfrm>
                    <a:prstGeom prst="rect">
                      <a:avLst/>
                    </a:prstGeom>
                    <a:noFill/>
                    <a:ln>
                      <a:noFill/>
                    </a:ln>
                  </pic:spPr>
                </pic:pic>
              </a:graphicData>
            </a:graphic>
          </wp:inline>
        </w:drawing>
      </w:r>
    </w:p>
    <w:p w14:paraId="5F45A211" w14:textId="77777777" w:rsidR="00704CCF" w:rsidRPr="00930648" w:rsidRDefault="00704CCF" w:rsidP="00704CCF">
      <w:pPr>
        <w:jc w:val="center"/>
        <w:rPr>
          <w:rFonts w:ascii="Helvetica" w:hAnsi="Helvetica"/>
          <w:noProof/>
          <w:sz w:val="22"/>
          <w:szCs w:val="22"/>
          <w:lang w:val="en-GB"/>
        </w:rPr>
      </w:pPr>
    </w:p>
    <w:p w14:paraId="0D675F90" w14:textId="77777777" w:rsidR="00704CCF" w:rsidRPr="00930648" w:rsidRDefault="00704CCF" w:rsidP="00704CCF">
      <w:pPr>
        <w:jc w:val="center"/>
        <w:rPr>
          <w:rFonts w:ascii="Helvetica" w:hAnsi="Helvetica"/>
          <w:noProof/>
          <w:sz w:val="22"/>
          <w:szCs w:val="22"/>
          <w:lang w:val="en-GB"/>
        </w:rPr>
      </w:pPr>
    </w:p>
    <w:p w14:paraId="51C9D4AE" w14:textId="77777777" w:rsidR="00704CCF" w:rsidRPr="00930648" w:rsidRDefault="00704CCF" w:rsidP="00571D57">
      <w:pPr>
        <w:pStyle w:val="NoParagraphStyle"/>
        <w:rPr>
          <w:rFonts w:ascii="Helvetica" w:hAnsi="Helvetica" w:cs="Helvetica"/>
          <w:b/>
          <w:sz w:val="22"/>
          <w:szCs w:val="22"/>
          <w:u w:val="single"/>
        </w:rPr>
      </w:pPr>
      <w:r w:rsidRPr="00930648">
        <w:rPr>
          <w:rFonts w:ascii="Helvetica" w:hAnsi="Helvetica"/>
          <w:b/>
          <w:sz w:val="22"/>
          <w:szCs w:val="22"/>
        </w:rPr>
        <w:t xml:space="preserve">JOB INFORMATION | </w:t>
      </w:r>
      <w:r w:rsidR="002E0187" w:rsidRPr="00930648">
        <w:rPr>
          <w:rFonts w:ascii="Helvetica" w:hAnsi="Helvetica" w:cs="Helvetica"/>
          <w:sz w:val="22"/>
          <w:szCs w:val="22"/>
        </w:rPr>
        <w:t>Freelance Trainee Producer</w:t>
      </w:r>
    </w:p>
    <w:p w14:paraId="46F0E7FC" w14:textId="77777777" w:rsidR="00704CCF" w:rsidRPr="00930648" w:rsidRDefault="00704CCF" w:rsidP="00704CCF">
      <w:pPr>
        <w:ind w:right="221"/>
        <w:rPr>
          <w:rFonts w:ascii="Helvetica" w:hAnsi="Helvetica"/>
          <w:sz w:val="22"/>
          <w:szCs w:val="22"/>
        </w:rPr>
      </w:pPr>
      <w:r w:rsidRPr="00930648">
        <w:rPr>
          <w:rFonts w:ascii="Helvetica" w:eastAsia="Arial" w:hAnsi="Helvetica" w:cs="Arial"/>
          <w:b/>
          <w:spacing w:val="-4"/>
          <w:sz w:val="22"/>
          <w:szCs w:val="22"/>
        </w:rPr>
        <w:t>Contract Type:</w:t>
      </w:r>
      <w:r w:rsidR="002E0187" w:rsidRPr="00930648">
        <w:rPr>
          <w:rFonts w:ascii="Helvetica" w:eastAsia="Arial" w:hAnsi="Helvetica" w:cs="Arial"/>
          <w:spacing w:val="-4"/>
          <w:sz w:val="22"/>
          <w:szCs w:val="22"/>
        </w:rPr>
        <w:t xml:space="preserve"> Fixed term, freelance</w:t>
      </w:r>
    </w:p>
    <w:p w14:paraId="2300810C" w14:textId="77777777" w:rsidR="00704CCF" w:rsidRPr="00930648" w:rsidRDefault="00704CCF" w:rsidP="00704CCF">
      <w:pPr>
        <w:rPr>
          <w:rFonts w:ascii="Helvetica" w:hAnsi="Helvetica"/>
          <w:noProof/>
          <w:sz w:val="22"/>
          <w:szCs w:val="22"/>
          <w:lang w:val="en-GB"/>
        </w:rPr>
      </w:pPr>
    </w:p>
    <w:p w14:paraId="65635C4F" w14:textId="77777777" w:rsidR="00704CCF" w:rsidRPr="00930648" w:rsidRDefault="00704CCF" w:rsidP="00704CCF">
      <w:pPr>
        <w:jc w:val="center"/>
        <w:rPr>
          <w:rFonts w:ascii="Helvetica" w:hAnsi="Helvetica"/>
          <w:noProof/>
          <w:sz w:val="22"/>
          <w:szCs w:val="22"/>
          <w:lang w:val="en-GB"/>
        </w:rPr>
      </w:pPr>
      <w:r w:rsidRPr="00930648">
        <w:rPr>
          <w:rFonts w:ascii="Helvetica" w:hAnsi="Helvetica"/>
          <w:noProof/>
          <w:sz w:val="22"/>
          <w:szCs w:val="22"/>
          <w:lang w:val="en-GB" w:eastAsia="en-GB"/>
        </w:rPr>
        <w:drawing>
          <wp:inline distT="0" distB="0" distL="0" distR="0" wp14:anchorId="2299A351" wp14:editId="7B1B2EF1">
            <wp:extent cx="5047200" cy="336520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1666, David Best, London’s Burning, a festival of arts and ideas for Great Fire 350. Produced by Artichoke. Photo by Oliver Rudkin (6) (3)-1.jpg"/>
                    <pic:cNvPicPr/>
                  </pic:nvPicPr>
                  <pic:blipFill>
                    <a:blip r:embed="rId9" cstate="screen">
                      <a:extLst>
                        <a:ext uri="{28A0092B-C50C-407E-A947-70E740481C1C}">
                          <a14:useLocalDpi xmlns:a14="http://schemas.microsoft.com/office/drawing/2010/main"/>
                        </a:ext>
                      </a:extLst>
                    </a:blip>
                    <a:stretch>
                      <a:fillRect/>
                    </a:stretch>
                  </pic:blipFill>
                  <pic:spPr>
                    <a:xfrm>
                      <a:off x="0" y="0"/>
                      <a:ext cx="5047200" cy="3365204"/>
                    </a:xfrm>
                    <a:prstGeom prst="rect">
                      <a:avLst/>
                    </a:prstGeom>
                  </pic:spPr>
                </pic:pic>
              </a:graphicData>
            </a:graphic>
          </wp:inline>
        </w:drawing>
      </w:r>
    </w:p>
    <w:p w14:paraId="2FD93052" w14:textId="77777777" w:rsidR="00704CCF" w:rsidRPr="00930648" w:rsidRDefault="00704CCF" w:rsidP="00704CCF">
      <w:pPr>
        <w:jc w:val="center"/>
        <w:rPr>
          <w:rFonts w:ascii="Helvetica" w:hAnsi="Helvetica" w:cs="Arial"/>
          <w:b/>
          <w:noProof/>
          <w:sz w:val="22"/>
          <w:szCs w:val="22"/>
          <w:lang w:val="en-GB"/>
        </w:rPr>
      </w:pPr>
    </w:p>
    <w:p w14:paraId="3A1F89AA" w14:textId="77777777" w:rsidR="00704CCF" w:rsidRPr="00930648" w:rsidRDefault="00704CCF" w:rsidP="00704CCF">
      <w:pPr>
        <w:ind w:left="720" w:right="221"/>
        <w:jc w:val="right"/>
        <w:rPr>
          <w:rFonts w:ascii="Helvetica" w:eastAsia="Arial" w:hAnsi="Helvetica" w:cs="Arial"/>
          <w:i/>
          <w:spacing w:val="1"/>
          <w:sz w:val="22"/>
          <w:szCs w:val="22"/>
          <w:lang w:val="en-GB"/>
        </w:rPr>
      </w:pPr>
      <w:r w:rsidRPr="00930648">
        <w:rPr>
          <w:rFonts w:ascii="Helvetica" w:eastAsia="Arial" w:hAnsi="Helvetica" w:cs="Arial"/>
          <w:i/>
          <w:spacing w:val="1"/>
          <w:sz w:val="22"/>
          <w:szCs w:val="22"/>
          <w:lang w:val="en-GB"/>
        </w:rPr>
        <w:t>London 1666 David Best in collaboration with Artichoke 4 September 2016</w:t>
      </w:r>
    </w:p>
    <w:p w14:paraId="66F10A5C" w14:textId="77777777" w:rsidR="00704CCF" w:rsidRPr="00930648" w:rsidRDefault="00704CCF" w:rsidP="00704CCF">
      <w:pPr>
        <w:ind w:right="221"/>
        <w:rPr>
          <w:rFonts w:ascii="Helvetica" w:eastAsia="Arial" w:hAnsi="Helvetica" w:cs="Arial"/>
          <w:spacing w:val="1"/>
          <w:sz w:val="22"/>
          <w:szCs w:val="22"/>
          <w:lang w:val="en-GB"/>
        </w:rPr>
      </w:pPr>
    </w:p>
    <w:p w14:paraId="48274FD3" w14:textId="77777777" w:rsidR="00704CCF" w:rsidRPr="00930648" w:rsidRDefault="00704CCF" w:rsidP="00704CCF">
      <w:pPr>
        <w:ind w:right="221"/>
        <w:rPr>
          <w:rFonts w:ascii="Helvetica" w:eastAsia="Arial" w:hAnsi="Helvetica" w:cs="Arial"/>
          <w:b/>
          <w:spacing w:val="1"/>
          <w:sz w:val="22"/>
          <w:szCs w:val="22"/>
          <w:lang w:val="en-GB"/>
        </w:rPr>
      </w:pPr>
      <w:r w:rsidRPr="00930648">
        <w:rPr>
          <w:rFonts w:ascii="Helvetica" w:eastAsia="Arial" w:hAnsi="Helvetica" w:cs="Arial"/>
          <w:spacing w:val="1"/>
          <w:sz w:val="22"/>
          <w:szCs w:val="22"/>
          <w:lang w:val="en-GB"/>
        </w:rPr>
        <w:t>1.</w:t>
      </w:r>
      <w:r w:rsidRPr="00930648">
        <w:rPr>
          <w:rFonts w:ascii="Helvetica" w:eastAsia="Arial" w:hAnsi="Helvetica" w:cs="Arial"/>
          <w:spacing w:val="1"/>
          <w:sz w:val="22"/>
          <w:szCs w:val="22"/>
          <w:lang w:val="en-GB"/>
        </w:rPr>
        <w:tab/>
      </w:r>
      <w:r w:rsidRPr="00930648">
        <w:rPr>
          <w:rFonts w:ascii="Helvetica" w:eastAsia="Arial" w:hAnsi="Helvetica" w:cs="Arial"/>
          <w:b/>
          <w:spacing w:val="1"/>
          <w:sz w:val="22"/>
          <w:szCs w:val="22"/>
          <w:lang w:val="en-GB"/>
        </w:rPr>
        <w:t>Artichoke</w:t>
      </w:r>
      <w:r w:rsidR="00F34045" w:rsidRPr="00930648">
        <w:rPr>
          <w:rFonts w:ascii="Helvetica" w:eastAsia="Arial" w:hAnsi="Helvetica" w:cs="Arial"/>
          <w:b/>
          <w:spacing w:val="1"/>
          <w:sz w:val="22"/>
          <w:szCs w:val="22"/>
          <w:lang w:val="en-GB"/>
        </w:rPr>
        <w:t>’s</w:t>
      </w:r>
      <w:r w:rsidRPr="00930648">
        <w:rPr>
          <w:rFonts w:ascii="Helvetica" w:eastAsia="Arial" w:hAnsi="Helvetica" w:cs="Arial"/>
          <w:b/>
          <w:spacing w:val="1"/>
          <w:sz w:val="22"/>
          <w:szCs w:val="22"/>
          <w:lang w:val="en-GB"/>
        </w:rPr>
        <w:t xml:space="preserve"> Background</w:t>
      </w:r>
    </w:p>
    <w:p w14:paraId="272E3AC7" w14:textId="77777777" w:rsidR="00704CCF" w:rsidRPr="00930648" w:rsidRDefault="00704CCF" w:rsidP="00704CCF">
      <w:pPr>
        <w:ind w:right="221"/>
        <w:jc w:val="both"/>
        <w:rPr>
          <w:rFonts w:ascii="Helvetica" w:eastAsia="Arial" w:hAnsi="Helvetica" w:cs="Arial"/>
          <w:spacing w:val="1"/>
          <w:sz w:val="22"/>
          <w:szCs w:val="22"/>
          <w:lang w:val="en-GB"/>
        </w:rPr>
      </w:pPr>
    </w:p>
    <w:p w14:paraId="3391B810" w14:textId="77777777" w:rsidR="00704CCF" w:rsidRPr="00930648" w:rsidRDefault="00704CCF" w:rsidP="00704CCF">
      <w:pPr>
        <w:ind w:right="221"/>
        <w:jc w:val="both"/>
        <w:rPr>
          <w:rFonts w:ascii="Helvetica" w:hAnsi="Helvetica" w:cs="Times"/>
          <w:sz w:val="22"/>
          <w:szCs w:val="22"/>
          <w:lang w:val="en-GB"/>
        </w:rPr>
      </w:pPr>
      <w:r w:rsidRPr="00930648">
        <w:rPr>
          <w:rFonts w:ascii="Helvetica" w:eastAsia="Arial" w:hAnsi="Helvetica" w:cs="Arial"/>
          <w:spacing w:val="1"/>
          <w:sz w:val="22"/>
          <w:szCs w:val="22"/>
          <w:lang w:val="en-GB"/>
        </w:rPr>
        <w:t xml:space="preserve">Artichoke was founded ten years ago with its now legendary presentation of </w:t>
      </w:r>
      <w:r w:rsidRPr="00930648">
        <w:rPr>
          <w:rFonts w:ascii="Helvetica" w:hAnsi="Helvetica" w:cs="Times"/>
          <w:sz w:val="22"/>
          <w:szCs w:val="22"/>
          <w:lang w:val="en-GB"/>
        </w:rPr>
        <w:t>Royal de Luxe's </w:t>
      </w:r>
      <w:r w:rsidRPr="00930648">
        <w:rPr>
          <w:rFonts w:ascii="Helvetica" w:hAnsi="Helvetica" w:cs="Times"/>
          <w:i/>
          <w:iCs/>
          <w:sz w:val="22"/>
          <w:szCs w:val="22"/>
          <w:lang w:val="en-GB"/>
        </w:rPr>
        <w:t xml:space="preserve">The Sultan's Elephant, </w:t>
      </w:r>
      <w:r w:rsidRPr="00930648">
        <w:rPr>
          <w:rFonts w:ascii="Helvetica" w:hAnsi="Helvetica" w:cs="Times"/>
          <w:iCs/>
          <w:sz w:val="22"/>
          <w:szCs w:val="22"/>
          <w:lang w:val="en-GB"/>
        </w:rPr>
        <w:t>which</w:t>
      </w:r>
      <w:r w:rsidRPr="00930648">
        <w:rPr>
          <w:rFonts w:ascii="Helvetica" w:hAnsi="Helvetica" w:cs="Times"/>
          <w:sz w:val="22"/>
          <w:szCs w:val="22"/>
          <w:lang w:val="en-GB"/>
        </w:rPr>
        <w:t xml:space="preserve"> brought London to a standstill as audiences were transfixed by the surprise arrival of a giant puppet and a time-travelling elephant.  The production brought joy to hundreds of thousands of people as they explored the capital, turned into a playground, magically liberated from its day-to-day traffic clogged restrictions. The production challenged the political arts establishment to rethink its largely venue-based approach to large cultural events and demonstrated the potential for the temporary transformation of the public realm through the creation of a moment of extraordinary art. </w:t>
      </w:r>
    </w:p>
    <w:p w14:paraId="784F1A7F" w14:textId="77777777" w:rsidR="00704CCF" w:rsidRPr="00930648" w:rsidRDefault="00704CCF" w:rsidP="00704CCF">
      <w:pPr>
        <w:ind w:right="221"/>
        <w:jc w:val="both"/>
        <w:rPr>
          <w:rFonts w:ascii="Helvetica" w:eastAsia="Arial" w:hAnsi="Helvetica" w:cs="Arial"/>
          <w:spacing w:val="-4"/>
          <w:sz w:val="22"/>
          <w:szCs w:val="22"/>
          <w:lang w:val="en-GB"/>
        </w:rPr>
      </w:pPr>
    </w:p>
    <w:p w14:paraId="0DB86E6E" w14:textId="77777777" w:rsidR="00704CCF" w:rsidRPr="00930648" w:rsidRDefault="00704CCF" w:rsidP="00704CCF">
      <w:pPr>
        <w:ind w:right="221"/>
        <w:jc w:val="both"/>
        <w:rPr>
          <w:rFonts w:ascii="Helvetica" w:hAnsi="Helvetica" w:cs="Times"/>
          <w:sz w:val="22"/>
          <w:szCs w:val="22"/>
          <w:lang w:val="en-GB"/>
        </w:rPr>
      </w:pPr>
      <w:r w:rsidRPr="00930648">
        <w:rPr>
          <w:rFonts w:ascii="Helvetica" w:hAnsi="Helvetica" w:cs="Times"/>
          <w:sz w:val="22"/>
          <w:szCs w:val="22"/>
          <w:lang w:val="en-GB"/>
        </w:rPr>
        <w:lastRenderedPageBreak/>
        <w:t xml:space="preserve">Over the last 10 years Artichoke has produced a total of 14 ground-breaking productions ranging from </w:t>
      </w:r>
      <w:r w:rsidRPr="00930648">
        <w:rPr>
          <w:rFonts w:ascii="Helvetica" w:hAnsi="Helvetica" w:cs="Times"/>
          <w:i/>
          <w:iCs/>
          <w:sz w:val="22"/>
          <w:szCs w:val="22"/>
          <w:lang w:val="en-GB"/>
        </w:rPr>
        <w:t>One &amp; Other,</w:t>
      </w:r>
      <w:r w:rsidRPr="00930648">
        <w:rPr>
          <w:rFonts w:ascii="Helvetica" w:hAnsi="Helvetica" w:cs="Times"/>
          <w:sz w:val="22"/>
          <w:szCs w:val="22"/>
          <w:lang w:val="en-GB"/>
        </w:rPr>
        <w:t xml:space="preserve"> Antony Gormley's 2400-hour living portrait on the Fourth Plinth in Trafalgar Square; </w:t>
      </w:r>
      <w:r w:rsidRPr="00930648">
        <w:rPr>
          <w:rFonts w:ascii="Helvetica" w:hAnsi="Helvetica" w:cs="Times"/>
          <w:i/>
          <w:sz w:val="22"/>
          <w:szCs w:val="22"/>
          <w:lang w:val="en-GB"/>
        </w:rPr>
        <w:t>Peace Camp</w:t>
      </w:r>
      <w:r w:rsidRPr="00930648">
        <w:rPr>
          <w:rFonts w:ascii="Helvetica" w:hAnsi="Helvetica" w:cs="Times"/>
          <w:sz w:val="22"/>
          <w:szCs w:val="22"/>
          <w:lang w:val="en-GB"/>
        </w:rPr>
        <w:t>, a lyrical set of installations created by Deborah Warner and Fiona Shaw for the London 2012 Festival, to the Lumiere Festivals produced in Durham, Derry-Londonderry and London.  Lumiere has become a core feature of the cultural landscape and has sent the benchmark for outdoor city-wide winter arts events.</w:t>
      </w:r>
    </w:p>
    <w:p w14:paraId="777121D6" w14:textId="77777777" w:rsidR="00704CCF" w:rsidRPr="00930648" w:rsidRDefault="00704CCF" w:rsidP="00704CCF">
      <w:pPr>
        <w:ind w:right="221"/>
        <w:jc w:val="both"/>
        <w:rPr>
          <w:rFonts w:ascii="Helvetica" w:hAnsi="Helvetica"/>
          <w:sz w:val="22"/>
          <w:szCs w:val="22"/>
          <w:lang w:val="en-GB"/>
        </w:rPr>
      </w:pPr>
    </w:p>
    <w:p w14:paraId="4A2C1191" w14:textId="77777777" w:rsidR="00704CCF" w:rsidRPr="00930648" w:rsidRDefault="00704CCF" w:rsidP="00704CCF">
      <w:pPr>
        <w:ind w:right="221"/>
        <w:jc w:val="both"/>
        <w:rPr>
          <w:rFonts w:ascii="Helvetica" w:hAnsi="Helvetica" w:cs="Calibri"/>
          <w:i/>
          <w:sz w:val="22"/>
          <w:szCs w:val="22"/>
          <w:lang w:val="en-GB"/>
        </w:rPr>
      </w:pPr>
      <w:r w:rsidRPr="00930648">
        <w:rPr>
          <w:rFonts w:ascii="Helvetica" w:hAnsi="Helvetica" w:cs="Calibri"/>
          <w:i/>
          <w:sz w:val="22"/>
          <w:szCs w:val="22"/>
          <w:lang w:val="en-GB"/>
        </w:rPr>
        <w:t xml:space="preserve">“What was it that made Londoners leave their homes and tourists their hotels during the city’s coldest four nights in years and, as many spontaneously did, lie face up on the freezing tarmac of Oxford Circus? Light is one answer. Art, another. For those four days the art scene in London was transformed.” </w:t>
      </w:r>
    </w:p>
    <w:p w14:paraId="17AAC736" w14:textId="77777777" w:rsidR="00704CCF" w:rsidRPr="00930648" w:rsidRDefault="00704CCF" w:rsidP="00704CCF">
      <w:pPr>
        <w:ind w:left="2160" w:right="221"/>
        <w:jc w:val="right"/>
        <w:rPr>
          <w:rFonts w:ascii="Helvetica" w:hAnsi="Helvetica" w:cs="Calibri"/>
          <w:i/>
          <w:sz w:val="22"/>
          <w:szCs w:val="22"/>
          <w:lang w:val="en-GB"/>
        </w:rPr>
      </w:pPr>
      <w:r w:rsidRPr="00930648">
        <w:rPr>
          <w:rFonts w:ascii="Helvetica" w:hAnsi="Helvetica" w:cs="Calibri"/>
          <w:i/>
          <w:sz w:val="22"/>
          <w:szCs w:val="22"/>
          <w:lang w:val="en-GB"/>
        </w:rPr>
        <w:t>John Nathan, The Times on London Lumiere 2016</w:t>
      </w:r>
    </w:p>
    <w:p w14:paraId="0DA92CCD" w14:textId="77777777" w:rsidR="00704CCF" w:rsidRPr="00930648" w:rsidRDefault="00704CCF" w:rsidP="00704CCF">
      <w:pPr>
        <w:ind w:right="221"/>
        <w:jc w:val="both"/>
        <w:rPr>
          <w:rFonts w:ascii="Helvetica" w:hAnsi="Helvetica"/>
          <w:sz w:val="22"/>
          <w:szCs w:val="22"/>
          <w:lang w:val="en-GB"/>
        </w:rPr>
      </w:pPr>
    </w:p>
    <w:p w14:paraId="2E286135" w14:textId="77777777" w:rsidR="00704CCF" w:rsidRPr="00930648" w:rsidRDefault="00704CCF" w:rsidP="00704CCF">
      <w:pPr>
        <w:ind w:right="221"/>
        <w:jc w:val="both"/>
        <w:rPr>
          <w:rFonts w:ascii="Helvetica" w:hAnsi="Helvetica"/>
          <w:sz w:val="22"/>
          <w:szCs w:val="22"/>
          <w:lang w:val="en-GB"/>
        </w:rPr>
      </w:pPr>
      <w:r w:rsidRPr="00930648">
        <w:rPr>
          <w:rFonts w:ascii="Helvetica" w:hAnsi="Helvetica"/>
          <w:sz w:val="22"/>
          <w:szCs w:val="22"/>
          <w:lang w:val="en-GB"/>
        </w:rPr>
        <w:t xml:space="preserve">In September 2016 Artichoke produced </w:t>
      </w:r>
      <w:r w:rsidRPr="00930648">
        <w:rPr>
          <w:rFonts w:ascii="Helvetica" w:hAnsi="Helvetica"/>
          <w:i/>
          <w:sz w:val="22"/>
          <w:szCs w:val="22"/>
          <w:lang w:val="en-GB"/>
        </w:rPr>
        <w:t>London’s Burning</w:t>
      </w:r>
      <w:r w:rsidRPr="00930648">
        <w:rPr>
          <w:rFonts w:ascii="Helvetica" w:hAnsi="Helvetica"/>
          <w:sz w:val="22"/>
          <w:szCs w:val="22"/>
          <w:lang w:val="en-GB"/>
        </w:rPr>
        <w:t>, a four-day festival of arts and ideas, to commemorate the 350</w:t>
      </w:r>
      <w:r w:rsidRPr="00930648">
        <w:rPr>
          <w:rFonts w:ascii="Helvetica" w:hAnsi="Helvetica"/>
          <w:sz w:val="22"/>
          <w:szCs w:val="22"/>
          <w:vertAlign w:val="superscript"/>
          <w:lang w:val="en-GB"/>
        </w:rPr>
        <w:t>th</w:t>
      </w:r>
      <w:r w:rsidRPr="00930648">
        <w:rPr>
          <w:rFonts w:ascii="Helvetica" w:hAnsi="Helvetica"/>
          <w:sz w:val="22"/>
          <w:szCs w:val="22"/>
          <w:lang w:val="en-GB"/>
        </w:rPr>
        <w:t xml:space="preserve"> anniversary of the Great Fire of London.  Across the City of London six international works invited audiences to reflect on the scale and impact of the historical fire, whilst also considering contemporary threats to London’s survival.    At the centre of the festival was </w:t>
      </w:r>
      <w:r w:rsidRPr="00930648">
        <w:rPr>
          <w:rFonts w:ascii="Helvetica" w:hAnsi="Helvetica"/>
          <w:i/>
          <w:sz w:val="22"/>
          <w:szCs w:val="22"/>
          <w:lang w:val="en-GB"/>
        </w:rPr>
        <w:t>London 1666</w:t>
      </w:r>
      <w:r w:rsidRPr="00930648">
        <w:rPr>
          <w:rFonts w:ascii="Helvetica" w:hAnsi="Helvetica"/>
          <w:sz w:val="22"/>
          <w:szCs w:val="22"/>
          <w:lang w:val="en-GB"/>
        </w:rPr>
        <w:t>, an extraordinary sculptural representation of the sixteenth century skyline of London.  Conceived by American artist David Best, the sculpture was built by a team of young Londoners who worked with professional carpenters to realize the artist’s vision.  Floated down the Thames on barges, the 120m sculpture was burnt on the river in central London in a spectacular reminder of the events of 4</w:t>
      </w:r>
      <w:r w:rsidRPr="00930648">
        <w:rPr>
          <w:rFonts w:ascii="Helvetica" w:hAnsi="Helvetica"/>
          <w:sz w:val="22"/>
          <w:szCs w:val="22"/>
          <w:vertAlign w:val="superscript"/>
          <w:lang w:val="en-GB"/>
        </w:rPr>
        <w:t>th</w:t>
      </w:r>
      <w:r w:rsidRPr="00930648">
        <w:rPr>
          <w:rFonts w:ascii="Helvetica" w:hAnsi="Helvetica"/>
          <w:sz w:val="22"/>
          <w:szCs w:val="22"/>
          <w:lang w:val="en-GB"/>
        </w:rPr>
        <w:t xml:space="preserve"> September 1666.</w:t>
      </w:r>
    </w:p>
    <w:p w14:paraId="5E25F296" w14:textId="77777777" w:rsidR="00704CCF" w:rsidRPr="00930648" w:rsidRDefault="00704CCF" w:rsidP="00704CCF">
      <w:pPr>
        <w:ind w:right="221"/>
        <w:jc w:val="both"/>
        <w:rPr>
          <w:rFonts w:ascii="Helvetica" w:hAnsi="Helvetica"/>
          <w:sz w:val="22"/>
          <w:szCs w:val="22"/>
          <w:lang w:val="en-GB"/>
        </w:rPr>
      </w:pPr>
    </w:p>
    <w:p w14:paraId="70D85781" w14:textId="77777777" w:rsidR="00704CCF" w:rsidRPr="00930648" w:rsidRDefault="00704CCF" w:rsidP="00704CCF">
      <w:pPr>
        <w:ind w:right="221"/>
        <w:rPr>
          <w:rFonts w:ascii="Helvetica" w:eastAsia="Arial" w:hAnsi="Helvetica" w:cs="Arial"/>
          <w:spacing w:val="-4"/>
          <w:sz w:val="22"/>
          <w:szCs w:val="22"/>
          <w:lang w:val="en-GB"/>
        </w:rPr>
      </w:pPr>
    </w:p>
    <w:p w14:paraId="36A1E919" w14:textId="77777777" w:rsidR="00704CCF" w:rsidRPr="00930648" w:rsidRDefault="00704CCF" w:rsidP="0070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Arial" w:hAnsi="Helvetica" w:cs="Arial"/>
          <w:b/>
          <w:spacing w:val="-4"/>
          <w:sz w:val="22"/>
          <w:szCs w:val="22"/>
          <w:lang w:val="en-GB"/>
        </w:rPr>
      </w:pPr>
      <w:r w:rsidRPr="00930648">
        <w:rPr>
          <w:rFonts w:ascii="Helvetica" w:eastAsia="Arial" w:hAnsi="Helvetica" w:cs="Arial"/>
          <w:b/>
          <w:spacing w:val="-4"/>
          <w:sz w:val="22"/>
          <w:szCs w:val="22"/>
          <w:lang w:val="en-GB"/>
        </w:rPr>
        <w:t xml:space="preserve">2. </w:t>
      </w:r>
      <w:r w:rsidRPr="00930648">
        <w:rPr>
          <w:rFonts w:ascii="Helvetica" w:eastAsia="Arial" w:hAnsi="Helvetica" w:cs="Arial"/>
          <w:b/>
          <w:spacing w:val="-4"/>
          <w:sz w:val="22"/>
          <w:szCs w:val="22"/>
          <w:lang w:val="en-GB"/>
        </w:rPr>
        <w:tab/>
        <w:t>The Role</w:t>
      </w:r>
    </w:p>
    <w:p w14:paraId="7C783A05" w14:textId="77777777" w:rsidR="00704CCF" w:rsidRPr="00930648" w:rsidRDefault="00704CCF" w:rsidP="0070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Arial" w:hAnsi="Helvetica" w:cs="Arial"/>
          <w:b/>
          <w:spacing w:val="-4"/>
          <w:sz w:val="22"/>
          <w:szCs w:val="22"/>
          <w:lang w:val="en-GB"/>
        </w:rPr>
      </w:pPr>
    </w:p>
    <w:p w14:paraId="2B56DF22" w14:textId="77777777" w:rsidR="00CA36D9" w:rsidRPr="00930648" w:rsidRDefault="00CA36D9" w:rsidP="00CA36D9">
      <w:pPr>
        <w:rPr>
          <w:rFonts w:ascii="Helvetica" w:hAnsi="Helvetica"/>
          <w:sz w:val="22"/>
          <w:szCs w:val="22"/>
        </w:rPr>
      </w:pPr>
      <w:r w:rsidRPr="00930648">
        <w:rPr>
          <w:rFonts w:ascii="Helvetica" w:hAnsi="Helvetica"/>
          <w:sz w:val="22"/>
          <w:szCs w:val="22"/>
        </w:rPr>
        <w:t xml:space="preserve">After the success of Artichoke’s previous project trainee schemes, we are delighted to be able to offer a number of project traineeships on Lumiere, </w:t>
      </w:r>
      <w:r w:rsidR="00E000E4">
        <w:rPr>
          <w:rFonts w:ascii="Helvetica" w:hAnsi="Helvetica"/>
          <w:sz w:val="22"/>
          <w:szCs w:val="22"/>
        </w:rPr>
        <w:t xml:space="preserve">Durham. </w:t>
      </w:r>
      <w:r w:rsidRPr="00930648">
        <w:rPr>
          <w:rFonts w:ascii="Helvetica" w:hAnsi="Helvetica"/>
          <w:sz w:val="22"/>
          <w:szCs w:val="22"/>
        </w:rPr>
        <w:t xml:space="preserve">The scheme offers the opportunity for those who are interested in developing a career in artistic event management to gain experience of working on a large-scale outdoor arts event as well as access to expert knowledge and training seminars with the Lumiere team. The scheme is specifically targeted at those from or based in the ACE North East region.  </w:t>
      </w:r>
    </w:p>
    <w:p w14:paraId="3EBAE502" w14:textId="77777777" w:rsidR="00CA36D9" w:rsidRPr="00930648" w:rsidRDefault="00CA36D9" w:rsidP="00CA36D9">
      <w:pPr>
        <w:rPr>
          <w:rFonts w:ascii="Helvetica" w:eastAsia="HelveticaNeue-Bold" w:hAnsi="Helvetica" w:cs="HelveticaNeue-Bold"/>
          <w:b/>
          <w:bCs/>
          <w:sz w:val="22"/>
          <w:szCs w:val="22"/>
        </w:rPr>
      </w:pPr>
    </w:p>
    <w:p w14:paraId="22F04669" w14:textId="77777777" w:rsidR="00CA36D9" w:rsidRPr="00930648" w:rsidRDefault="006233CA" w:rsidP="00CA36D9">
      <w:pPr>
        <w:rPr>
          <w:rFonts w:ascii="Helvetica" w:hAnsi="Helvetica"/>
          <w:b/>
          <w:color w:val="000000"/>
          <w:sz w:val="22"/>
          <w:szCs w:val="22"/>
        </w:rPr>
      </w:pPr>
      <w:r w:rsidRPr="00930648">
        <w:rPr>
          <w:rFonts w:ascii="Helvetica" w:hAnsi="Helvetica"/>
          <w:b/>
          <w:color w:val="000000"/>
          <w:sz w:val="22"/>
          <w:szCs w:val="22"/>
        </w:rPr>
        <w:t>Three s</w:t>
      </w:r>
      <w:r w:rsidR="00CA36D9" w:rsidRPr="00930648">
        <w:rPr>
          <w:rFonts w:ascii="Helvetica" w:hAnsi="Helvetica"/>
          <w:b/>
          <w:color w:val="000000"/>
          <w:sz w:val="22"/>
          <w:szCs w:val="22"/>
        </w:rPr>
        <w:t>uccessful candidates will gain experience across a number of roles:</w:t>
      </w:r>
    </w:p>
    <w:p w14:paraId="76C9E4F6" w14:textId="77777777" w:rsidR="00CA36D9" w:rsidRPr="00930648" w:rsidRDefault="00CA36D9" w:rsidP="00CA36D9">
      <w:pPr>
        <w:rPr>
          <w:rFonts w:ascii="Helvetica" w:hAnsi="Helvetica"/>
          <w:b/>
          <w:color w:val="000000"/>
          <w:sz w:val="22"/>
          <w:szCs w:val="22"/>
        </w:rPr>
      </w:pPr>
    </w:p>
    <w:p w14:paraId="3A61A1C3" w14:textId="77777777" w:rsidR="00CA36D9" w:rsidRPr="00930648" w:rsidRDefault="00CA36D9" w:rsidP="00CA36D9">
      <w:pPr>
        <w:pStyle w:val="ListParagraph"/>
        <w:numPr>
          <w:ilvl w:val="0"/>
          <w:numId w:val="42"/>
        </w:numPr>
        <w:rPr>
          <w:rFonts w:ascii="Helvetica" w:hAnsi="Helvetica"/>
          <w:color w:val="000000"/>
          <w:sz w:val="22"/>
          <w:szCs w:val="22"/>
        </w:rPr>
      </w:pPr>
      <w:r w:rsidRPr="00930648">
        <w:rPr>
          <w:rFonts w:ascii="Helvetica" w:hAnsi="Helvetica"/>
          <w:b/>
          <w:color w:val="000000"/>
          <w:sz w:val="22"/>
          <w:szCs w:val="22"/>
        </w:rPr>
        <w:t xml:space="preserve">Production Assistant, </w:t>
      </w:r>
      <w:r w:rsidRPr="00930648">
        <w:rPr>
          <w:rFonts w:ascii="Helvetica" w:hAnsi="Helvetica"/>
          <w:color w:val="000000"/>
          <w:sz w:val="22"/>
          <w:szCs w:val="22"/>
        </w:rPr>
        <w:t>supporting the Producer on a variety of practical and administrative aspects of the festival.</w:t>
      </w:r>
    </w:p>
    <w:p w14:paraId="4E877B00" w14:textId="77777777" w:rsidR="00CA36D9" w:rsidRPr="00930648" w:rsidRDefault="00CA36D9" w:rsidP="00CA36D9">
      <w:pPr>
        <w:pStyle w:val="ListParagraph"/>
        <w:numPr>
          <w:ilvl w:val="0"/>
          <w:numId w:val="42"/>
        </w:numPr>
        <w:rPr>
          <w:rFonts w:ascii="Helvetica" w:hAnsi="Helvetica"/>
          <w:color w:val="000000"/>
          <w:sz w:val="22"/>
          <w:szCs w:val="22"/>
        </w:rPr>
      </w:pPr>
      <w:r w:rsidRPr="00930648">
        <w:rPr>
          <w:rFonts w:ascii="Helvetica" w:hAnsi="Helvetica"/>
          <w:b/>
          <w:color w:val="000000"/>
          <w:sz w:val="22"/>
          <w:szCs w:val="22"/>
        </w:rPr>
        <w:t xml:space="preserve">VIP and Artist Liaison – </w:t>
      </w:r>
      <w:r w:rsidRPr="00930648">
        <w:rPr>
          <w:rFonts w:ascii="Helvetica" w:hAnsi="Helvetica" w:cs="Helvetica-Bold"/>
          <w:sz w:val="22"/>
          <w:szCs w:val="22"/>
          <w:lang w:bidi="en-US"/>
        </w:rPr>
        <w:t>welcoming national and international artists and guests to the city</w:t>
      </w:r>
      <w:r w:rsidRPr="00930648">
        <w:rPr>
          <w:rFonts w:ascii="Helvetica" w:hAnsi="Helvetica"/>
          <w:b/>
          <w:color w:val="000000"/>
          <w:sz w:val="22"/>
          <w:szCs w:val="22"/>
        </w:rPr>
        <w:t xml:space="preserve"> </w:t>
      </w:r>
      <w:r w:rsidRPr="00930648">
        <w:rPr>
          <w:rFonts w:ascii="Helvetica" w:hAnsi="Helvetica"/>
          <w:color w:val="000000"/>
          <w:sz w:val="22"/>
          <w:szCs w:val="22"/>
        </w:rPr>
        <w:t>and supporting them during their stay.</w:t>
      </w:r>
      <w:r w:rsidR="0088624F" w:rsidRPr="00930648">
        <w:rPr>
          <w:rFonts w:ascii="Helvetica" w:hAnsi="Helvetica"/>
          <w:color w:val="000000"/>
          <w:sz w:val="22"/>
          <w:szCs w:val="22"/>
        </w:rPr>
        <w:br/>
      </w:r>
    </w:p>
    <w:p w14:paraId="3E867B94" w14:textId="77777777" w:rsidR="00CA36D9" w:rsidRPr="00930648" w:rsidRDefault="00CA36D9" w:rsidP="00CA36D9">
      <w:pPr>
        <w:pStyle w:val="ListParagraph"/>
        <w:numPr>
          <w:ilvl w:val="0"/>
          <w:numId w:val="42"/>
        </w:numPr>
        <w:rPr>
          <w:rFonts w:ascii="Helvetica" w:hAnsi="Helvetica"/>
          <w:color w:val="000000"/>
          <w:sz w:val="22"/>
          <w:szCs w:val="22"/>
        </w:rPr>
      </w:pPr>
      <w:r w:rsidRPr="00930648">
        <w:rPr>
          <w:rFonts w:ascii="Helvetica" w:hAnsi="Helvetica"/>
          <w:b/>
          <w:color w:val="000000"/>
          <w:sz w:val="22"/>
          <w:szCs w:val="22"/>
        </w:rPr>
        <w:lastRenderedPageBreak/>
        <w:t xml:space="preserve">Volunteer Assistant – </w:t>
      </w:r>
      <w:r w:rsidRPr="00930648">
        <w:rPr>
          <w:rFonts w:ascii="Helvetica" w:hAnsi="Helvetica"/>
          <w:color w:val="000000"/>
          <w:sz w:val="22"/>
          <w:szCs w:val="22"/>
        </w:rPr>
        <w:t>supporting the recruitment, training and management of festival volunteers.</w:t>
      </w:r>
      <w:r w:rsidR="0088624F" w:rsidRPr="00930648">
        <w:rPr>
          <w:rFonts w:ascii="Helvetica" w:hAnsi="Helvetica"/>
          <w:color w:val="000000"/>
          <w:sz w:val="22"/>
          <w:szCs w:val="22"/>
        </w:rPr>
        <w:br/>
      </w:r>
    </w:p>
    <w:p w14:paraId="483FA8AB" w14:textId="77777777" w:rsidR="00CA36D9" w:rsidRPr="00930648" w:rsidRDefault="00CA36D9" w:rsidP="00CA36D9">
      <w:pPr>
        <w:pStyle w:val="ListParagraph"/>
        <w:numPr>
          <w:ilvl w:val="0"/>
          <w:numId w:val="42"/>
        </w:numPr>
        <w:rPr>
          <w:rFonts w:ascii="Helvetica" w:hAnsi="Helvetica"/>
          <w:color w:val="000000"/>
          <w:sz w:val="22"/>
          <w:szCs w:val="22"/>
        </w:rPr>
      </w:pPr>
      <w:r w:rsidRPr="00930648">
        <w:rPr>
          <w:rFonts w:ascii="Helvetica" w:hAnsi="Helvetica"/>
          <w:b/>
          <w:color w:val="000000"/>
          <w:sz w:val="22"/>
          <w:szCs w:val="22"/>
        </w:rPr>
        <w:t xml:space="preserve">Communications Assistant - </w:t>
      </w:r>
      <w:r w:rsidRPr="00930648">
        <w:rPr>
          <w:rFonts w:ascii="Helvetica" w:hAnsi="Helvetica"/>
          <w:color w:val="000000"/>
          <w:sz w:val="22"/>
          <w:szCs w:val="22"/>
        </w:rPr>
        <w:t xml:space="preserve">supporting the communications team to help them deliver their marketing and press strategy, enhancing the live audience experience and the wider reach and impact of the festival. </w:t>
      </w:r>
    </w:p>
    <w:p w14:paraId="4D368209" w14:textId="77777777" w:rsidR="00CA36D9" w:rsidRPr="00930648" w:rsidRDefault="00CA36D9" w:rsidP="00CA36D9">
      <w:pPr>
        <w:rPr>
          <w:rFonts w:ascii="Helvetica" w:eastAsia="HelveticaNeue-Bold" w:hAnsi="Helvetica" w:cs="HelveticaNeue-Bold"/>
          <w:b/>
          <w:bCs/>
          <w:sz w:val="22"/>
          <w:szCs w:val="22"/>
        </w:rPr>
      </w:pPr>
    </w:p>
    <w:p w14:paraId="3F276BE9" w14:textId="77777777" w:rsidR="00CA36D9" w:rsidRPr="00930648" w:rsidRDefault="00CA36D9" w:rsidP="00CA36D9">
      <w:pPr>
        <w:rPr>
          <w:rFonts w:ascii="Helvetica" w:hAnsi="Helvetica"/>
          <w:b/>
          <w:color w:val="000000"/>
          <w:sz w:val="22"/>
          <w:szCs w:val="22"/>
        </w:rPr>
      </w:pPr>
      <w:r w:rsidRPr="00930648">
        <w:rPr>
          <w:rFonts w:ascii="Helvetica" w:hAnsi="Helvetica"/>
          <w:b/>
          <w:color w:val="000000"/>
          <w:sz w:val="22"/>
          <w:szCs w:val="22"/>
        </w:rPr>
        <w:t>The provisional programme for Project Trainees includes:</w:t>
      </w:r>
      <w:r w:rsidR="0088624F" w:rsidRPr="00930648">
        <w:rPr>
          <w:rFonts w:ascii="Helvetica" w:hAnsi="Helvetica"/>
          <w:b/>
          <w:color w:val="000000"/>
          <w:sz w:val="22"/>
          <w:szCs w:val="22"/>
        </w:rPr>
        <w:br/>
      </w:r>
    </w:p>
    <w:p w14:paraId="66639EE9" w14:textId="77777777" w:rsidR="00CA36D9" w:rsidRPr="00930648" w:rsidRDefault="00CA36D9" w:rsidP="00CA36D9">
      <w:pPr>
        <w:widowControl w:val="0"/>
        <w:numPr>
          <w:ilvl w:val="0"/>
          <w:numId w:val="41"/>
        </w:numPr>
        <w:suppressAutoHyphens/>
        <w:rPr>
          <w:rFonts w:ascii="Helvetica" w:hAnsi="Helvetica"/>
          <w:color w:val="000000"/>
          <w:sz w:val="22"/>
          <w:szCs w:val="22"/>
        </w:rPr>
      </w:pPr>
      <w:r w:rsidRPr="00930648">
        <w:rPr>
          <w:rFonts w:ascii="Helvetica" w:hAnsi="Helvetica"/>
          <w:color w:val="000000"/>
          <w:sz w:val="22"/>
          <w:szCs w:val="22"/>
        </w:rPr>
        <w:t>An introduction to Artichoke (company, projects, staff, policies etc).</w:t>
      </w:r>
    </w:p>
    <w:p w14:paraId="16D4459C" w14:textId="77777777" w:rsidR="00CA36D9" w:rsidRPr="00930648" w:rsidDel="00940B12" w:rsidRDefault="00CA36D9" w:rsidP="00CA36D9">
      <w:pPr>
        <w:widowControl w:val="0"/>
        <w:numPr>
          <w:ilvl w:val="0"/>
          <w:numId w:val="40"/>
        </w:numPr>
        <w:suppressAutoHyphens/>
        <w:rPr>
          <w:rFonts w:ascii="Helvetica" w:hAnsi="Helvetica"/>
          <w:color w:val="000000"/>
          <w:sz w:val="22"/>
          <w:szCs w:val="22"/>
        </w:rPr>
      </w:pPr>
      <w:r w:rsidRPr="00930648">
        <w:rPr>
          <w:rFonts w:ascii="Helvetica" w:hAnsi="Helvetica"/>
          <w:color w:val="000000"/>
          <w:sz w:val="22"/>
          <w:szCs w:val="22"/>
        </w:rPr>
        <w:t>An introduction to Lumiere</w:t>
      </w:r>
      <w:r w:rsidRPr="00930648">
        <w:rPr>
          <w:rFonts w:ascii="Helvetica" w:hAnsi="Helvetica"/>
          <w:i/>
          <w:color w:val="000000"/>
          <w:sz w:val="22"/>
          <w:szCs w:val="22"/>
        </w:rPr>
        <w:t xml:space="preserve">, </w:t>
      </w:r>
      <w:r w:rsidRPr="00930648">
        <w:rPr>
          <w:rFonts w:ascii="Helvetica" w:hAnsi="Helvetica"/>
          <w:color w:val="000000"/>
          <w:sz w:val="22"/>
          <w:szCs w:val="22"/>
        </w:rPr>
        <w:t>the site infrastructure and roles to be undertaken within the placement.</w:t>
      </w:r>
    </w:p>
    <w:p w14:paraId="687F39E7" w14:textId="77777777" w:rsidR="00CA36D9" w:rsidRPr="00930648" w:rsidRDefault="00CA36D9" w:rsidP="00CA36D9">
      <w:pPr>
        <w:widowControl w:val="0"/>
        <w:numPr>
          <w:ilvl w:val="0"/>
          <w:numId w:val="41"/>
        </w:numPr>
        <w:suppressAutoHyphens/>
        <w:rPr>
          <w:rFonts w:ascii="Helvetica" w:hAnsi="Helvetica"/>
          <w:color w:val="000000"/>
          <w:sz w:val="22"/>
          <w:szCs w:val="22"/>
        </w:rPr>
      </w:pPr>
      <w:r w:rsidRPr="00930648">
        <w:rPr>
          <w:rFonts w:ascii="Helvetica" w:hAnsi="Helvetica"/>
          <w:color w:val="000000"/>
          <w:sz w:val="22"/>
          <w:szCs w:val="22"/>
        </w:rPr>
        <w:t xml:space="preserve">Training workshops with the Artichoke team and Lumiere production team on a variety of topics.  The workshops will aim to give a deeper insight into specific aspects and roles and may include production, general management, communications, volunteer management and learning and participation. </w:t>
      </w:r>
    </w:p>
    <w:p w14:paraId="73DD30A7" w14:textId="77777777" w:rsidR="00CA36D9" w:rsidRPr="00930648" w:rsidRDefault="00CA36D9" w:rsidP="00CA36D9">
      <w:pPr>
        <w:widowControl w:val="0"/>
        <w:numPr>
          <w:ilvl w:val="0"/>
          <w:numId w:val="41"/>
        </w:numPr>
        <w:suppressAutoHyphens/>
        <w:rPr>
          <w:rFonts w:ascii="Helvetica" w:hAnsi="Helvetica"/>
          <w:color w:val="000000"/>
          <w:sz w:val="22"/>
          <w:szCs w:val="22"/>
        </w:rPr>
      </w:pPr>
      <w:r w:rsidRPr="00930648">
        <w:rPr>
          <w:rFonts w:ascii="Helvetica" w:hAnsi="Helvetica"/>
          <w:color w:val="000000"/>
          <w:sz w:val="22"/>
          <w:szCs w:val="22"/>
        </w:rPr>
        <w:t>Where possible, we will support Project Trainee’s interests in other areas of festival production.</w:t>
      </w:r>
    </w:p>
    <w:p w14:paraId="07A0596D" w14:textId="77777777" w:rsidR="00CA36D9" w:rsidRPr="00930648" w:rsidRDefault="00CA36D9" w:rsidP="00CA36D9">
      <w:pPr>
        <w:rPr>
          <w:rFonts w:ascii="Helvetica" w:eastAsia="HelveticaNeue-Bold" w:hAnsi="Helvetica" w:cs="HelveticaNeue-Bold"/>
          <w:b/>
          <w:bCs/>
          <w:sz w:val="22"/>
          <w:szCs w:val="22"/>
        </w:rPr>
      </w:pPr>
    </w:p>
    <w:p w14:paraId="2D936DA9" w14:textId="77777777" w:rsidR="00CA36D9" w:rsidRPr="00930648" w:rsidRDefault="00CA36D9" w:rsidP="00CA36D9">
      <w:pPr>
        <w:rPr>
          <w:rFonts w:ascii="Helvetica" w:eastAsia="HelveticaNeue-Bold" w:hAnsi="Helvetica" w:cs="HelveticaNeue-Bold"/>
          <w:b/>
          <w:bCs/>
          <w:sz w:val="22"/>
          <w:szCs w:val="22"/>
        </w:rPr>
      </w:pPr>
    </w:p>
    <w:p w14:paraId="0BE2B5AE" w14:textId="77777777" w:rsidR="00CA36D9" w:rsidRPr="00930648" w:rsidRDefault="00CA36D9" w:rsidP="00CA36D9">
      <w:pPr>
        <w:rPr>
          <w:rFonts w:ascii="Helvetica" w:eastAsia="HelveticaNeue-Bold" w:hAnsi="Helvetica" w:cs="HelveticaNeue-Bold"/>
          <w:b/>
          <w:bCs/>
          <w:sz w:val="22"/>
          <w:szCs w:val="22"/>
        </w:rPr>
      </w:pPr>
      <w:r w:rsidRPr="00930648">
        <w:rPr>
          <w:rFonts w:ascii="Helvetica" w:eastAsia="HelveticaNeue-Bold" w:hAnsi="Helvetica" w:cs="HelveticaNeue-Bold"/>
          <w:b/>
          <w:bCs/>
          <w:sz w:val="22"/>
          <w:szCs w:val="22"/>
        </w:rPr>
        <w:t>PROJECT TRAINEES IN DURHAM</w:t>
      </w:r>
    </w:p>
    <w:p w14:paraId="13607A0E" w14:textId="77777777" w:rsidR="00CA36D9" w:rsidRPr="00930648" w:rsidRDefault="00CA36D9" w:rsidP="00CA36D9">
      <w:pPr>
        <w:rPr>
          <w:rFonts w:ascii="Helvetica" w:eastAsia="HelveticaNeue-Bold" w:hAnsi="Helvetica" w:cs="HelveticaNeue-Bold"/>
          <w:b/>
          <w:bCs/>
          <w:sz w:val="22"/>
          <w:szCs w:val="22"/>
        </w:rPr>
      </w:pPr>
    </w:p>
    <w:p w14:paraId="77371425" w14:textId="77777777" w:rsidR="00CA36D9" w:rsidRPr="00930648" w:rsidRDefault="00CA36D9" w:rsidP="00CA36D9">
      <w:pPr>
        <w:rPr>
          <w:rFonts w:ascii="Helvetica" w:eastAsia="HelveticaNeue-Bold" w:hAnsi="Helvetica" w:cs="HelveticaNeue-Bold"/>
          <w:b/>
          <w:bCs/>
          <w:sz w:val="22"/>
          <w:szCs w:val="22"/>
        </w:rPr>
      </w:pPr>
      <w:r w:rsidRPr="00930648">
        <w:rPr>
          <w:rFonts w:ascii="Helvetica" w:eastAsia="HelveticaNeue-Bold" w:hAnsi="Helvetica" w:cs="HelveticaNeue-Bold"/>
          <w:b/>
          <w:bCs/>
          <w:sz w:val="22"/>
          <w:szCs w:val="22"/>
        </w:rPr>
        <w:t>Key Dates</w:t>
      </w:r>
    </w:p>
    <w:p w14:paraId="170CBDF7" w14:textId="77777777" w:rsidR="00CA36D9" w:rsidRPr="00930648" w:rsidRDefault="00CA36D9" w:rsidP="00CA36D9">
      <w:pPr>
        <w:rPr>
          <w:rFonts w:ascii="Helvetica" w:eastAsia="HelveticaNeue-Bold" w:hAnsi="Helvetica" w:cs="HelveticaNeue-Bold"/>
          <w:b/>
          <w:bCs/>
          <w:sz w:val="22"/>
          <w:szCs w:val="22"/>
        </w:rPr>
      </w:pPr>
      <w:r w:rsidRPr="00930648">
        <w:rPr>
          <w:rFonts w:ascii="Helvetica" w:eastAsia="HelveticaNeue-Bold" w:hAnsi="Helvetica" w:cs="HelveticaNeue-Bold"/>
          <w:b/>
          <w:bCs/>
          <w:sz w:val="22"/>
          <w:szCs w:val="22"/>
        </w:rPr>
        <w:tab/>
      </w:r>
      <w:r w:rsidRPr="00930648">
        <w:rPr>
          <w:rFonts w:ascii="Helvetica" w:eastAsia="HelveticaNeue-Bold" w:hAnsi="Helvetica" w:cs="HelveticaNeue-Bold"/>
          <w:b/>
          <w:bCs/>
          <w:sz w:val="22"/>
          <w:szCs w:val="22"/>
        </w:rPr>
        <w:tab/>
      </w:r>
      <w:r w:rsidRPr="00930648">
        <w:rPr>
          <w:rFonts w:ascii="Helvetica" w:eastAsia="HelveticaNeue-Bold" w:hAnsi="Helvetica" w:cs="HelveticaNeue-Bold"/>
          <w:b/>
          <w:bCs/>
          <w:sz w:val="22"/>
          <w:szCs w:val="22"/>
        </w:rPr>
        <w:tab/>
      </w:r>
      <w:r w:rsidRPr="00930648">
        <w:rPr>
          <w:rFonts w:ascii="Helvetica" w:eastAsia="HelveticaNeue-Bold" w:hAnsi="Helvetica" w:cs="HelveticaNeue-Bold"/>
          <w:b/>
          <w:bCs/>
          <w:sz w:val="22"/>
          <w:szCs w:val="22"/>
        </w:rPr>
        <w:tab/>
      </w:r>
      <w:r w:rsidRPr="00930648">
        <w:rPr>
          <w:rFonts w:ascii="Helvetica" w:eastAsia="HelveticaNeue-Bold" w:hAnsi="Helvetica" w:cs="HelveticaNeue-Bold"/>
          <w:bCs/>
          <w:sz w:val="22"/>
          <w:szCs w:val="22"/>
        </w:rPr>
        <w:t xml:space="preserve"> </w:t>
      </w:r>
    </w:p>
    <w:p w14:paraId="5EE05D35" w14:textId="77777777" w:rsidR="00CA36D9" w:rsidRPr="00930648" w:rsidRDefault="006233CA" w:rsidP="00CA36D9">
      <w:pPr>
        <w:rPr>
          <w:rFonts w:ascii="Helvetica" w:eastAsia="HelveticaNeue-Bold" w:hAnsi="Helvetica" w:cs="HelveticaNeue-Bold"/>
          <w:b/>
          <w:bCs/>
          <w:sz w:val="22"/>
          <w:szCs w:val="22"/>
        </w:rPr>
      </w:pPr>
      <w:r w:rsidRPr="00930648">
        <w:rPr>
          <w:rFonts w:ascii="Helvetica" w:eastAsia="HelveticaNeue-Bold" w:hAnsi="Helvetica" w:cs="HelveticaNeue-Bold"/>
          <w:bCs/>
          <w:sz w:val="22"/>
          <w:szCs w:val="22"/>
        </w:rPr>
        <w:t xml:space="preserve">Candidates will be required to be available </w:t>
      </w:r>
      <w:r w:rsidR="0069321A" w:rsidRPr="00930648">
        <w:rPr>
          <w:rFonts w:ascii="Helvetica" w:eastAsia="HelveticaNeue-Bold" w:hAnsi="Helvetica" w:cs="HelveticaNeue-Bold"/>
          <w:bCs/>
          <w:sz w:val="22"/>
          <w:szCs w:val="22"/>
        </w:rPr>
        <w:t xml:space="preserve">from </w:t>
      </w:r>
      <w:r w:rsidR="00CA36D9" w:rsidRPr="00930648">
        <w:rPr>
          <w:rFonts w:ascii="Helvetica" w:eastAsia="HelveticaNeue-Bold" w:hAnsi="Helvetica" w:cs="HelveticaNeue-Bold"/>
          <w:bCs/>
          <w:sz w:val="22"/>
          <w:szCs w:val="22"/>
        </w:rPr>
        <w:t xml:space="preserve">Monday </w:t>
      </w:r>
      <w:r w:rsidRPr="00930648">
        <w:rPr>
          <w:rFonts w:ascii="Helvetica" w:eastAsia="HelveticaNeue-Bold" w:hAnsi="Helvetica" w:cs="HelveticaNeue-Bold"/>
          <w:bCs/>
          <w:sz w:val="22"/>
          <w:szCs w:val="22"/>
        </w:rPr>
        <w:t>6</w:t>
      </w:r>
      <w:r w:rsidRPr="00930648">
        <w:rPr>
          <w:rFonts w:ascii="Helvetica" w:eastAsia="HelveticaNeue-Bold" w:hAnsi="Helvetica" w:cs="HelveticaNeue-Bold"/>
          <w:bCs/>
          <w:sz w:val="22"/>
          <w:szCs w:val="22"/>
          <w:vertAlign w:val="superscript"/>
        </w:rPr>
        <w:t>th</w:t>
      </w:r>
      <w:r w:rsidRPr="00930648">
        <w:rPr>
          <w:rFonts w:ascii="Helvetica" w:eastAsia="HelveticaNeue-Bold" w:hAnsi="Helvetica" w:cs="HelveticaNeue-Bold"/>
          <w:bCs/>
          <w:sz w:val="22"/>
          <w:szCs w:val="22"/>
        </w:rPr>
        <w:t xml:space="preserve"> </w:t>
      </w:r>
      <w:r w:rsidR="00CA36D9" w:rsidRPr="00930648">
        <w:rPr>
          <w:rFonts w:ascii="Helvetica" w:eastAsia="HelveticaNeue-Bold" w:hAnsi="Helvetica" w:cs="HelveticaNeue-Bold"/>
          <w:bCs/>
          <w:sz w:val="22"/>
          <w:szCs w:val="22"/>
        </w:rPr>
        <w:t>November – Monday 20th November</w:t>
      </w:r>
      <w:r w:rsidR="0069321A" w:rsidRPr="00930648">
        <w:rPr>
          <w:rFonts w:ascii="Helvetica" w:eastAsia="HelveticaNeue-Bold" w:hAnsi="Helvetica" w:cs="HelveticaNeue-Bold"/>
          <w:bCs/>
          <w:sz w:val="22"/>
          <w:szCs w:val="22"/>
        </w:rPr>
        <w:t>. Within that time you will work 12 f</w:t>
      </w:r>
      <w:r w:rsidR="00CA36D9" w:rsidRPr="00930648">
        <w:rPr>
          <w:rFonts w:ascii="Helvetica" w:eastAsia="HelveticaNeue-Bold" w:hAnsi="Helvetica" w:cs="HelveticaNeue-Bold"/>
          <w:bCs/>
          <w:sz w:val="22"/>
          <w:szCs w:val="22"/>
        </w:rPr>
        <w:t xml:space="preserve">ull days/evenings.  </w:t>
      </w:r>
    </w:p>
    <w:p w14:paraId="6064A819" w14:textId="77777777" w:rsidR="00CA36D9" w:rsidRPr="00930648" w:rsidRDefault="00CA36D9" w:rsidP="0069321A">
      <w:pPr>
        <w:rPr>
          <w:rFonts w:ascii="Helvetica" w:eastAsia="HelveticaNeue-Bold" w:hAnsi="Helvetica" w:cs="HelveticaNeue-Bold"/>
          <w:bCs/>
          <w:sz w:val="22"/>
          <w:szCs w:val="22"/>
        </w:rPr>
      </w:pPr>
      <w:r w:rsidRPr="00930648">
        <w:rPr>
          <w:rFonts w:ascii="Helvetica" w:eastAsia="HelveticaNeue-Bold" w:hAnsi="Helvetica" w:cs="HelveticaNeue-Bold"/>
          <w:bCs/>
          <w:sz w:val="22"/>
          <w:szCs w:val="22"/>
        </w:rPr>
        <w:t xml:space="preserve">Times will vary depending </w:t>
      </w:r>
      <w:r w:rsidR="006233CA" w:rsidRPr="00930648">
        <w:rPr>
          <w:rFonts w:ascii="Helvetica" w:eastAsia="HelveticaNeue-Bold" w:hAnsi="Helvetica" w:cs="HelveticaNeue-Bold"/>
          <w:bCs/>
          <w:sz w:val="22"/>
          <w:szCs w:val="22"/>
        </w:rPr>
        <w:t xml:space="preserve">on the allocated roles each </w:t>
      </w:r>
      <w:r w:rsidRPr="00930648">
        <w:rPr>
          <w:rFonts w:ascii="Helvetica" w:eastAsia="HelveticaNeue-Bold" w:hAnsi="Helvetica" w:cs="HelveticaNeue-Bold"/>
          <w:bCs/>
          <w:sz w:val="22"/>
          <w:szCs w:val="22"/>
        </w:rPr>
        <w:t>day</w:t>
      </w:r>
      <w:r w:rsidR="0069321A" w:rsidRPr="00930648">
        <w:rPr>
          <w:rFonts w:ascii="Helvetica" w:eastAsia="HelveticaNeue-Bold" w:hAnsi="Helvetica" w:cs="HelveticaNeue-Bold"/>
          <w:bCs/>
          <w:sz w:val="22"/>
          <w:szCs w:val="22"/>
        </w:rPr>
        <w:t>.</w:t>
      </w:r>
    </w:p>
    <w:p w14:paraId="1091ABDD" w14:textId="77777777" w:rsidR="00CA36D9" w:rsidRPr="00930648" w:rsidRDefault="00CA36D9" w:rsidP="00CA36D9">
      <w:pPr>
        <w:rPr>
          <w:rFonts w:ascii="Helvetica" w:eastAsia="HelveticaNeue-Bold" w:hAnsi="Helvetica" w:cs="HelveticaNeue-Bold"/>
          <w:bCs/>
          <w:sz w:val="22"/>
          <w:szCs w:val="22"/>
        </w:rPr>
      </w:pPr>
    </w:p>
    <w:p w14:paraId="3F7AFC86" w14:textId="77777777" w:rsidR="00CA36D9" w:rsidRPr="00930648" w:rsidRDefault="00CA36D9" w:rsidP="00CA36D9">
      <w:pPr>
        <w:rPr>
          <w:rFonts w:ascii="Helvetica" w:eastAsia="HelveticaNeue-Bold" w:hAnsi="Helvetica" w:cs="HelveticaNeue-Bold"/>
          <w:bCs/>
          <w:sz w:val="22"/>
          <w:szCs w:val="22"/>
        </w:rPr>
      </w:pPr>
      <w:r w:rsidRPr="00930648">
        <w:rPr>
          <w:rFonts w:ascii="Helvetica" w:eastAsia="HelveticaNeue-Bold" w:hAnsi="Helvetica" w:cs="HelveticaNeue-Bold"/>
          <w:bCs/>
          <w:sz w:val="22"/>
          <w:szCs w:val="22"/>
        </w:rPr>
        <w:t xml:space="preserve">Training workshops and discussions for Project Trainees will be scheduled during the above period. </w:t>
      </w:r>
    </w:p>
    <w:p w14:paraId="6C368635" w14:textId="77777777" w:rsidR="00CA36D9" w:rsidRPr="00930648" w:rsidRDefault="00CA36D9" w:rsidP="00CA36D9">
      <w:pPr>
        <w:rPr>
          <w:rFonts w:ascii="Helvetica" w:eastAsia="HelveticaNeue-Bold" w:hAnsi="Helvetica" w:cs="HelveticaNeue-Bold"/>
          <w:bCs/>
          <w:sz w:val="22"/>
          <w:szCs w:val="22"/>
        </w:rPr>
      </w:pPr>
    </w:p>
    <w:p w14:paraId="02C77DD1" w14:textId="77777777" w:rsidR="00CA36D9" w:rsidRPr="00930648" w:rsidRDefault="00CA36D9" w:rsidP="00CA36D9">
      <w:pPr>
        <w:rPr>
          <w:rFonts w:ascii="Helvetica" w:hAnsi="Helvetica"/>
          <w:b/>
          <w:color w:val="000000"/>
          <w:sz w:val="22"/>
          <w:szCs w:val="22"/>
        </w:rPr>
      </w:pPr>
      <w:r w:rsidRPr="00930648">
        <w:rPr>
          <w:rFonts w:ascii="Helvetica" w:hAnsi="Helvetica"/>
          <w:b/>
          <w:color w:val="000000"/>
          <w:sz w:val="22"/>
          <w:szCs w:val="22"/>
        </w:rPr>
        <w:t>Fee</w:t>
      </w:r>
    </w:p>
    <w:p w14:paraId="3A327765" w14:textId="77777777" w:rsidR="00CA36D9" w:rsidRPr="00930648" w:rsidRDefault="00CA36D9" w:rsidP="00CA36D9">
      <w:pPr>
        <w:rPr>
          <w:rFonts w:ascii="Helvetica" w:hAnsi="Helvetica"/>
          <w:color w:val="000000"/>
          <w:sz w:val="22"/>
          <w:szCs w:val="22"/>
        </w:rPr>
      </w:pPr>
    </w:p>
    <w:p w14:paraId="3D1B2793" w14:textId="77777777" w:rsidR="00CA36D9" w:rsidRPr="00930648" w:rsidRDefault="00CA36D9" w:rsidP="00CA36D9">
      <w:pPr>
        <w:rPr>
          <w:rFonts w:ascii="Helvetica" w:hAnsi="Helvetica"/>
          <w:color w:val="FF0000"/>
          <w:sz w:val="22"/>
          <w:szCs w:val="22"/>
        </w:rPr>
      </w:pPr>
      <w:r w:rsidRPr="00930648">
        <w:rPr>
          <w:rFonts w:ascii="Helvetica" w:hAnsi="Helvetica"/>
          <w:color w:val="000000"/>
          <w:sz w:val="22"/>
          <w:szCs w:val="22"/>
        </w:rPr>
        <w:t xml:space="preserve">The fee for </w:t>
      </w:r>
      <w:r w:rsidR="0069321A" w:rsidRPr="00930648">
        <w:rPr>
          <w:rFonts w:ascii="Helvetica" w:hAnsi="Helvetica"/>
          <w:color w:val="000000"/>
          <w:sz w:val="22"/>
          <w:szCs w:val="22"/>
        </w:rPr>
        <w:t xml:space="preserve">12 days within </w:t>
      </w:r>
      <w:r w:rsidRPr="00930648">
        <w:rPr>
          <w:rFonts w:ascii="Helvetica" w:hAnsi="Helvetica"/>
          <w:color w:val="000000"/>
          <w:sz w:val="22"/>
          <w:szCs w:val="22"/>
        </w:rPr>
        <w:t xml:space="preserve">the </w:t>
      </w:r>
      <w:r w:rsidR="0069321A" w:rsidRPr="00930648">
        <w:rPr>
          <w:rFonts w:ascii="Helvetica" w:hAnsi="Helvetica"/>
          <w:color w:val="000000"/>
          <w:sz w:val="22"/>
          <w:szCs w:val="22"/>
        </w:rPr>
        <w:t xml:space="preserve">period </w:t>
      </w:r>
      <w:r w:rsidRPr="00930648">
        <w:rPr>
          <w:rFonts w:ascii="Helvetica" w:hAnsi="Helvetica"/>
          <w:color w:val="000000"/>
          <w:sz w:val="22"/>
          <w:szCs w:val="22"/>
        </w:rPr>
        <w:t>Monday 6</w:t>
      </w:r>
      <w:r w:rsidRPr="00930648">
        <w:rPr>
          <w:rFonts w:ascii="Helvetica" w:hAnsi="Helvetica"/>
          <w:color w:val="000000"/>
          <w:sz w:val="22"/>
          <w:szCs w:val="22"/>
          <w:vertAlign w:val="superscript"/>
        </w:rPr>
        <w:t>th</w:t>
      </w:r>
      <w:r w:rsidRPr="00930648">
        <w:rPr>
          <w:rFonts w:ascii="Helvetica" w:hAnsi="Helvetica"/>
          <w:color w:val="000000"/>
          <w:sz w:val="22"/>
          <w:szCs w:val="22"/>
        </w:rPr>
        <w:t xml:space="preserve"> – Monday </w:t>
      </w:r>
      <w:r w:rsidR="0069321A" w:rsidRPr="00930648">
        <w:rPr>
          <w:rFonts w:ascii="Helvetica" w:hAnsi="Helvetica"/>
          <w:color w:val="000000"/>
          <w:sz w:val="22"/>
          <w:szCs w:val="22"/>
        </w:rPr>
        <w:t>20th November</w:t>
      </w:r>
      <w:r w:rsidRPr="00930648">
        <w:rPr>
          <w:rFonts w:ascii="Helvetica" w:hAnsi="Helvetica"/>
          <w:color w:val="000000"/>
          <w:sz w:val="22"/>
          <w:szCs w:val="22"/>
        </w:rPr>
        <w:t xml:space="preserve"> is </w:t>
      </w:r>
      <w:r w:rsidR="006233CA" w:rsidRPr="00930648">
        <w:rPr>
          <w:rFonts w:ascii="Helvetica" w:hAnsi="Helvetica"/>
          <w:color w:val="000000" w:themeColor="text1"/>
          <w:sz w:val="22"/>
          <w:szCs w:val="22"/>
        </w:rPr>
        <w:t>£70 per day</w:t>
      </w:r>
      <w:r w:rsidR="0069321A" w:rsidRPr="00930648">
        <w:rPr>
          <w:rFonts w:ascii="Helvetica" w:hAnsi="Helvetica"/>
          <w:color w:val="000000" w:themeColor="text1"/>
          <w:sz w:val="22"/>
          <w:szCs w:val="22"/>
        </w:rPr>
        <w:t>/£840 in total.</w:t>
      </w:r>
      <w:r w:rsidR="0069321A" w:rsidRPr="00930648">
        <w:rPr>
          <w:rFonts w:ascii="Helvetica" w:hAnsi="Helvetica"/>
          <w:color w:val="000000" w:themeColor="text1"/>
          <w:sz w:val="22"/>
          <w:szCs w:val="22"/>
        </w:rPr>
        <w:br/>
      </w:r>
    </w:p>
    <w:p w14:paraId="55CA00A0" w14:textId="77777777" w:rsidR="00CA36D9" w:rsidRPr="00930648" w:rsidRDefault="00CA36D9" w:rsidP="00CA36D9">
      <w:pPr>
        <w:rPr>
          <w:rFonts w:ascii="Helvetica" w:hAnsi="Helvetica"/>
          <w:color w:val="000000"/>
          <w:sz w:val="22"/>
          <w:szCs w:val="22"/>
        </w:rPr>
      </w:pPr>
      <w:r w:rsidRPr="00930648">
        <w:rPr>
          <w:rFonts w:ascii="Helvetica" w:hAnsi="Helvetica"/>
          <w:color w:val="000000"/>
          <w:sz w:val="22"/>
          <w:szCs w:val="22"/>
        </w:rPr>
        <w:t xml:space="preserve">In addition, lunchtime and evening meals will be provided when on-site.  </w:t>
      </w:r>
    </w:p>
    <w:p w14:paraId="4186EC3E" w14:textId="77777777" w:rsidR="00CA36D9" w:rsidRPr="00930648" w:rsidRDefault="00CA36D9" w:rsidP="00CA36D9">
      <w:pPr>
        <w:rPr>
          <w:rFonts w:ascii="Helvetica" w:hAnsi="Helvetica"/>
          <w:color w:val="000000"/>
          <w:sz w:val="22"/>
          <w:szCs w:val="22"/>
        </w:rPr>
      </w:pPr>
    </w:p>
    <w:p w14:paraId="7021D280" w14:textId="77777777" w:rsidR="00CA36D9" w:rsidRPr="00930648" w:rsidRDefault="0069321A" w:rsidP="00CA36D9">
      <w:pPr>
        <w:rPr>
          <w:rFonts w:ascii="Helvetica" w:hAnsi="Helvetica"/>
          <w:color w:val="000000"/>
          <w:sz w:val="22"/>
          <w:szCs w:val="22"/>
        </w:rPr>
      </w:pPr>
      <w:r w:rsidRPr="00930648">
        <w:rPr>
          <w:rFonts w:ascii="Helvetica" w:hAnsi="Helvetica"/>
          <w:color w:val="000000"/>
          <w:sz w:val="22"/>
          <w:szCs w:val="22"/>
        </w:rPr>
        <w:t>Project Trainees will need to be from Durham area or with access to transport to the city centre</w:t>
      </w:r>
      <w:r w:rsidR="00CA36D9" w:rsidRPr="00930648">
        <w:rPr>
          <w:rFonts w:ascii="Helvetica" w:hAnsi="Helvetica"/>
          <w:color w:val="000000"/>
          <w:sz w:val="22"/>
          <w:szCs w:val="22"/>
        </w:rPr>
        <w:t xml:space="preserve">. No accommodation or travel expenses are provided.  </w:t>
      </w:r>
    </w:p>
    <w:p w14:paraId="5C955962" w14:textId="77777777" w:rsidR="00CA36D9" w:rsidRPr="00930648" w:rsidRDefault="00CA36D9" w:rsidP="00CA36D9">
      <w:pPr>
        <w:rPr>
          <w:rFonts w:ascii="Helvetica" w:eastAsia="HelveticaNeue-Bold" w:hAnsi="Helvetica" w:cs="HelveticaNeue-Bold"/>
          <w:bCs/>
          <w:sz w:val="22"/>
          <w:szCs w:val="22"/>
        </w:rPr>
      </w:pPr>
    </w:p>
    <w:p w14:paraId="6892D932" w14:textId="77777777" w:rsidR="00CA36D9" w:rsidRPr="00930648" w:rsidRDefault="00CA36D9" w:rsidP="00CA36D9">
      <w:pPr>
        <w:rPr>
          <w:rFonts w:ascii="Helvetica" w:eastAsia="HelveticaNeue-Bold" w:hAnsi="Helvetica" w:cs="HelveticaNeue-Bold"/>
          <w:bCs/>
          <w:sz w:val="22"/>
          <w:szCs w:val="22"/>
        </w:rPr>
      </w:pPr>
    </w:p>
    <w:p w14:paraId="64A32FC6" w14:textId="77777777" w:rsidR="00CA36D9" w:rsidRPr="00930648" w:rsidRDefault="00CA36D9" w:rsidP="00CA36D9">
      <w:pPr>
        <w:rPr>
          <w:rFonts w:ascii="Helvetica" w:hAnsi="Helvetica"/>
          <w:sz w:val="22"/>
          <w:szCs w:val="22"/>
        </w:rPr>
      </w:pPr>
      <w:r w:rsidRPr="00930648">
        <w:rPr>
          <w:rFonts w:ascii="Helvetica" w:eastAsia="HelveticaNeue-Bold" w:hAnsi="Helvetica" w:cs="HelveticaNeue-Bold"/>
          <w:b/>
          <w:bCs/>
          <w:sz w:val="22"/>
          <w:szCs w:val="22"/>
        </w:rPr>
        <w:br w:type="page"/>
      </w:r>
    </w:p>
    <w:p w14:paraId="636CAC40" w14:textId="77777777" w:rsidR="00CA36D9" w:rsidRPr="00930648" w:rsidRDefault="00CA36D9" w:rsidP="00CA36D9">
      <w:pPr>
        <w:rPr>
          <w:rFonts w:ascii="Helvetica" w:hAnsi="Helvetica"/>
          <w:b/>
          <w:sz w:val="22"/>
          <w:szCs w:val="22"/>
        </w:rPr>
      </w:pPr>
      <w:r w:rsidRPr="00930648">
        <w:rPr>
          <w:rFonts w:ascii="Helvetica" w:hAnsi="Helvetica"/>
          <w:b/>
          <w:sz w:val="22"/>
          <w:szCs w:val="22"/>
        </w:rPr>
        <w:lastRenderedPageBreak/>
        <w:t xml:space="preserve">PERSON SPECIFICATION </w:t>
      </w:r>
    </w:p>
    <w:p w14:paraId="5B18ED9D" w14:textId="77777777" w:rsidR="00CA36D9" w:rsidRPr="00930648" w:rsidRDefault="00CA36D9" w:rsidP="00CA36D9">
      <w:pPr>
        <w:rPr>
          <w:rFonts w:ascii="Helvetica" w:hAnsi="Helvetica"/>
          <w:b/>
          <w:sz w:val="22"/>
          <w:szCs w:val="22"/>
        </w:rPr>
      </w:pPr>
    </w:p>
    <w:p w14:paraId="66607C1F" w14:textId="77777777" w:rsidR="00CA36D9" w:rsidRPr="00930648" w:rsidRDefault="00CA36D9" w:rsidP="00CA36D9">
      <w:pPr>
        <w:rPr>
          <w:rFonts w:ascii="Helvetica" w:hAnsi="Helvetica"/>
          <w:b/>
          <w:sz w:val="22"/>
          <w:szCs w:val="22"/>
        </w:rPr>
      </w:pPr>
      <w:r w:rsidRPr="00930648">
        <w:rPr>
          <w:rFonts w:ascii="Helvetica" w:hAnsi="Helvetica"/>
          <w:b/>
          <w:sz w:val="22"/>
          <w:szCs w:val="22"/>
        </w:rPr>
        <w:t xml:space="preserve">We are looking for people who: </w:t>
      </w:r>
      <w:r w:rsidR="0069321A" w:rsidRPr="00930648">
        <w:rPr>
          <w:rFonts w:ascii="Helvetica" w:hAnsi="Helvetica"/>
          <w:b/>
          <w:sz w:val="22"/>
          <w:szCs w:val="22"/>
        </w:rPr>
        <w:br/>
      </w:r>
    </w:p>
    <w:p w14:paraId="1E86942B" w14:textId="77777777" w:rsidR="00CA36D9" w:rsidRPr="00930648" w:rsidRDefault="00CA36D9" w:rsidP="00CA36D9">
      <w:pPr>
        <w:numPr>
          <w:ilvl w:val="0"/>
          <w:numId w:val="43"/>
        </w:numPr>
        <w:rPr>
          <w:rFonts w:ascii="Helvetica" w:hAnsi="Helvetica"/>
          <w:sz w:val="22"/>
          <w:szCs w:val="22"/>
        </w:rPr>
      </w:pPr>
      <w:r w:rsidRPr="00930648">
        <w:rPr>
          <w:rFonts w:ascii="Helvetica" w:hAnsi="Helvetica"/>
          <w:sz w:val="22"/>
          <w:szCs w:val="22"/>
        </w:rPr>
        <w:t xml:space="preserve">Have begun to establish a career in the arts and are able to demonstrate a commitment to developing this career path. </w:t>
      </w:r>
    </w:p>
    <w:p w14:paraId="2BEF0678" w14:textId="77777777" w:rsidR="00CA36D9" w:rsidRPr="00930648" w:rsidRDefault="00CA36D9" w:rsidP="00CA36D9">
      <w:pPr>
        <w:numPr>
          <w:ilvl w:val="0"/>
          <w:numId w:val="43"/>
        </w:numPr>
        <w:rPr>
          <w:rFonts w:ascii="Helvetica" w:hAnsi="Helvetica"/>
          <w:sz w:val="22"/>
          <w:szCs w:val="22"/>
        </w:rPr>
      </w:pPr>
      <w:r w:rsidRPr="00930648">
        <w:rPr>
          <w:rFonts w:ascii="Helvetica" w:hAnsi="Helvetica"/>
          <w:sz w:val="22"/>
          <w:szCs w:val="22"/>
        </w:rPr>
        <w:t>From or currently based in the ACE North East region.</w:t>
      </w:r>
    </w:p>
    <w:p w14:paraId="0BD80310" w14:textId="77777777" w:rsidR="00CA36D9" w:rsidRPr="00930648" w:rsidRDefault="00CA36D9" w:rsidP="00CA36D9">
      <w:pPr>
        <w:numPr>
          <w:ilvl w:val="0"/>
          <w:numId w:val="43"/>
        </w:numPr>
        <w:rPr>
          <w:rFonts w:ascii="Helvetica" w:hAnsi="Helvetica"/>
          <w:sz w:val="22"/>
          <w:szCs w:val="22"/>
        </w:rPr>
      </w:pPr>
      <w:r w:rsidRPr="00930648">
        <w:rPr>
          <w:rFonts w:ascii="Helvetica" w:hAnsi="Helvetica"/>
          <w:sz w:val="22"/>
          <w:szCs w:val="22"/>
        </w:rPr>
        <w:t xml:space="preserve">Have excellent problem-solving skills and are able to resolve issues that arise in a creative, practical and sensible manner. </w:t>
      </w:r>
    </w:p>
    <w:p w14:paraId="78FA2BA4" w14:textId="77777777" w:rsidR="00CA36D9" w:rsidRPr="00930648" w:rsidRDefault="00CA36D9" w:rsidP="00CA36D9">
      <w:pPr>
        <w:numPr>
          <w:ilvl w:val="0"/>
          <w:numId w:val="43"/>
        </w:numPr>
        <w:rPr>
          <w:rFonts w:ascii="Helvetica" w:hAnsi="Helvetica"/>
          <w:sz w:val="22"/>
          <w:szCs w:val="22"/>
        </w:rPr>
      </w:pPr>
      <w:r w:rsidRPr="00930648">
        <w:rPr>
          <w:rFonts w:ascii="Helvetica" w:hAnsi="Helvetica"/>
          <w:sz w:val="22"/>
          <w:szCs w:val="22"/>
        </w:rPr>
        <w:t>Understand when it’s appropriate to work under their own initiative and when they need further direction or information.</w:t>
      </w:r>
    </w:p>
    <w:p w14:paraId="30692093" w14:textId="77777777" w:rsidR="00CA36D9" w:rsidRPr="00930648" w:rsidRDefault="00CA36D9" w:rsidP="00CA36D9">
      <w:pPr>
        <w:numPr>
          <w:ilvl w:val="0"/>
          <w:numId w:val="43"/>
        </w:numPr>
        <w:rPr>
          <w:rFonts w:ascii="Helvetica" w:hAnsi="Helvetica"/>
          <w:sz w:val="22"/>
          <w:szCs w:val="22"/>
        </w:rPr>
      </w:pPr>
      <w:r w:rsidRPr="00930648">
        <w:rPr>
          <w:rFonts w:ascii="Helvetica" w:hAnsi="Helvetica"/>
          <w:sz w:val="22"/>
          <w:szCs w:val="22"/>
        </w:rPr>
        <w:t xml:space="preserve">Have a mature attitude and excellent communications skills. </w:t>
      </w:r>
    </w:p>
    <w:p w14:paraId="4C1373C1" w14:textId="77777777" w:rsidR="00CA36D9" w:rsidRPr="00930648" w:rsidRDefault="00CA36D9" w:rsidP="00CA36D9">
      <w:pPr>
        <w:numPr>
          <w:ilvl w:val="0"/>
          <w:numId w:val="43"/>
        </w:numPr>
        <w:rPr>
          <w:rFonts w:ascii="Helvetica" w:hAnsi="Helvetica"/>
          <w:sz w:val="22"/>
          <w:szCs w:val="22"/>
        </w:rPr>
      </w:pPr>
      <w:r w:rsidRPr="00930648">
        <w:rPr>
          <w:rFonts w:ascii="Helvetica" w:hAnsi="Helvetica"/>
          <w:sz w:val="22"/>
          <w:szCs w:val="22"/>
        </w:rPr>
        <w:t xml:space="preserve">Are hardworking, personable and can maintain a positive and realistic outlook under pressure. </w:t>
      </w:r>
    </w:p>
    <w:p w14:paraId="214C907A" w14:textId="77777777" w:rsidR="00CA36D9" w:rsidRPr="00930648" w:rsidRDefault="00CA36D9" w:rsidP="00CA36D9">
      <w:pPr>
        <w:numPr>
          <w:ilvl w:val="0"/>
          <w:numId w:val="43"/>
        </w:numPr>
        <w:rPr>
          <w:rFonts w:ascii="Helvetica" w:hAnsi="Helvetica"/>
          <w:sz w:val="22"/>
          <w:szCs w:val="22"/>
        </w:rPr>
      </w:pPr>
      <w:r w:rsidRPr="00930648">
        <w:rPr>
          <w:rFonts w:ascii="Helvetica" w:hAnsi="Helvetica"/>
          <w:sz w:val="22"/>
          <w:szCs w:val="22"/>
        </w:rPr>
        <w:t>Are able to handle multiple tasks and requests.</w:t>
      </w:r>
    </w:p>
    <w:p w14:paraId="114F583D" w14:textId="77777777" w:rsidR="00CA36D9" w:rsidRPr="00930648" w:rsidRDefault="00CA36D9" w:rsidP="00CA36D9">
      <w:pPr>
        <w:rPr>
          <w:rFonts w:ascii="Helvetica" w:hAnsi="Helvetica"/>
          <w:sz w:val="22"/>
          <w:szCs w:val="22"/>
        </w:rPr>
      </w:pPr>
    </w:p>
    <w:p w14:paraId="2BF8CD51" w14:textId="77777777" w:rsidR="00CA36D9" w:rsidRPr="00930648" w:rsidRDefault="00CA36D9" w:rsidP="00CA36D9">
      <w:pPr>
        <w:rPr>
          <w:rFonts w:ascii="Helvetica" w:hAnsi="Helvetica"/>
          <w:sz w:val="22"/>
          <w:szCs w:val="22"/>
        </w:rPr>
      </w:pPr>
      <w:r w:rsidRPr="00930648">
        <w:rPr>
          <w:rFonts w:ascii="Helvetica" w:hAnsi="Helvetica"/>
          <w:b/>
          <w:sz w:val="22"/>
          <w:szCs w:val="22"/>
        </w:rPr>
        <w:t>Project Trainees will be required to</w:t>
      </w:r>
      <w:r w:rsidRPr="00930648">
        <w:rPr>
          <w:rFonts w:ascii="Helvetica" w:hAnsi="Helvetica"/>
          <w:sz w:val="22"/>
          <w:szCs w:val="22"/>
        </w:rPr>
        <w:t>:</w:t>
      </w:r>
      <w:r w:rsidR="0069321A" w:rsidRPr="00930648">
        <w:rPr>
          <w:rFonts w:ascii="Helvetica" w:hAnsi="Helvetica"/>
          <w:sz w:val="22"/>
          <w:szCs w:val="22"/>
        </w:rPr>
        <w:br/>
      </w:r>
    </w:p>
    <w:p w14:paraId="02E955E6" w14:textId="77777777" w:rsidR="00CA36D9" w:rsidRPr="00930648" w:rsidRDefault="00CA36D9" w:rsidP="00CA36D9">
      <w:pPr>
        <w:numPr>
          <w:ilvl w:val="0"/>
          <w:numId w:val="43"/>
        </w:numPr>
        <w:rPr>
          <w:rFonts w:ascii="Helvetica" w:hAnsi="Helvetica"/>
          <w:sz w:val="22"/>
          <w:szCs w:val="22"/>
        </w:rPr>
      </w:pPr>
      <w:r w:rsidRPr="00930648">
        <w:rPr>
          <w:rFonts w:ascii="Helvetica" w:hAnsi="Helvetica"/>
          <w:sz w:val="22"/>
          <w:szCs w:val="22"/>
        </w:rPr>
        <w:t xml:space="preserve">Commit to key dates required of all Project Trainees (the Saturday briefing session and full time hours from Sunday – Monday) plus additional dates if applying for one of the opportunities with an earlier start date.     </w:t>
      </w:r>
    </w:p>
    <w:p w14:paraId="4C91183E" w14:textId="77777777" w:rsidR="00CA36D9" w:rsidRPr="00930648" w:rsidRDefault="00CA36D9" w:rsidP="00CA36D9">
      <w:pPr>
        <w:numPr>
          <w:ilvl w:val="0"/>
          <w:numId w:val="43"/>
        </w:numPr>
        <w:rPr>
          <w:rFonts w:ascii="Helvetica" w:hAnsi="Helvetica"/>
          <w:sz w:val="22"/>
          <w:szCs w:val="22"/>
        </w:rPr>
      </w:pPr>
      <w:r w:rsidRPr="00930648">
        <w:rPr>
          <w:rFonts w:ascii="Helvetica" w:hAnsi="Helvetica"/>
          <w:sz w:val="22"/>
          <w:szCs w:val="22"/>
        </w:rPr>
        <w:t xml:space="preserve">Get themselves to and from the centre of Durham. </w:t>
      </w:r>
    </w:p>
    <w:p w14:paraId="755BEB7F" w14:textId="77777777" w:rsidR="0069321A" w:rsidRPr="00930648" w:rsidRDefault="00CA36D9" w:rsidP="00CA36D9">
      <w:pPr>
        <w:numPr>
          <w:ilvl w:val="0"/>
          <w:numId w:val="43"/>
        </w:numPr>
        <w:rPr>
          <w:rFonts w:ascii="Helvetica" w:hAnsi="Helvetica"/>
          <w:sz w:val="22"/>
          <w:szCs w:val="22"/>
        </w:rPr>
      </w:pPr>
      <w:r w:rsidRPr="00930648">
        <w:rPr>
          <w:rFonts w:ascii="Helvetica" w:hAnsi="Helvetica"/>
          <w:sz w:val="22"/>
          <w:szCs w:val="22"/>
        </w:rPr>
        <w:t>Be ready to take on tasks on an hour-by-hour basis and be ready for unexpected requests and eventualities.</w:t>
      </w:r>
    </w:p>
    <w:p w14:paraId="62666A56" w14:textId="77777777" w:rsidR="00CA36D9" w:rsidRPr="00930648" w:rsidRDefault="00CA36D9" w:rsidP="00CA36D9">
      <w:pPr>
        <w:numPr>
          <w:ilvl w:val="0"/>
          <w:numId w:val="43"/>
        </w:numPr>
        <w:rPr>
          <w:rFonts w:ascii="Helvetica" w:hAnsi="Helvetica"/>
          <w:sz w:val="22"/>
          <w:szCs w:val="22"/>
        </w:rPr>
      </w:pPr>
      <w:r w:rsidRPr="00930648">
        <w:rPr>
          <w:rFonts w:ascii="Helvetica" w:hAnsi="Helvetica"/>
          <w:sz w:val="22"/>
          <w:szCs w:val="22"/>
        </w:rPr>
        <w:t xml:space="preserve">Interact </w:t>
      </w:r>
      <w:r w:rsidRPr="00930648">
        <w:rPr>
          <w:rFonts w:ascii="Helvetica" w:hAnsi="Helvetica"/>
          <w:sz w:val="22"/>
          <w:szCs w:val="22"/>
          <w:lang w:val="en-GB"/>
        </w:rPr>
        <w:t>with</w:t>
      </w:r>
      <w:r w:rsidRPr="00930648">
        <w:rPr>
          <w:rFonts w:ascii="Helvetica" w:hAnsi="Helvetica"/>
          <w:sz w:val="22"/>
          <w:szCs w:val="22"/>
        </w:rPr>
        <w:t xml:space="preserve"> the public, artists and crew and to provide excellent customer care at all times.</w:t>
      </w:r>
    </w:p>
    <w:p w14:paraId="0E0A412F" w14:textId="77777777" w:rsidR="00CA36D9" w:rsidRPr="00930648" w:rsidRDefault="00CA36D9" w:rsidP="00CA36D9">
      <w:pPr>
        <w:numPr>
          <w:ilvl w:val="0"/>
          <w:numId w:val="43"/>
        </w:numPr>
        <w:rPr>
          <w:rFonts w:ascii="Helvetica" w:hAnsi="Helvetica"/>
          <w:sz w:val="22"/>
          <w:szCs w:val="22"/>
        </w:rPr>
      </w:pPr>
      <w:r w:rsidRPr="00930648">
        <w:rPr>
          <w:rFonts w:ascii="Helvetica" w:hAnsi="Helvetica"/>
          <w:sz w:val="22"/>
          <w:szCs w:val="22"/>
        </w:rPr>
        <w:t>Adhere to the organisation’s policies and procedures with particular reference to Equal Opportunities, Health and Safety and the Protection of Children and Vulnerable Adults</w:t>
      </w:r>
    </w:p>
    <w:p w14:paraId="3A7356AE" w14:textId="77777777" w:rsidR="00CA36D9" w:rsidRPr="00930648" w:rsidRDefault="00CA36D9" w:rsidP="00CA36D9">
      <w:pPr>
        <w:numPr>
          <w:ilvl w:val="0"/>
          <w:numId w:val="43"/>
        </w:numPr>
        <w:rPr>
          <w:rFonts w:ascii="Helvetica" w:hAnsi="Helvetica"/>
          <w:sz w:val="22"/>
          <w:szCs w:val="22"/>
        </w:rPr>
      </w:pPr>
      <w:r w:rsidRPr="00930648">
        <w:rPr>
          <w:rFonts w:ascii="Helvetica" w:hAnsi="Helvetica"/>
          <w:sz w:val="22"/>
          <w:szCs w:val="22"/>
        </w:rPr>
        <w:t>Participate in a flexible manner in line with the organisation’s objectives and role and to be willing to undertake duties as reasonably requested within the scope of the Traineeship.</w:t>
      </w:r>
    </w:p>
    <w:p w14:paraId="75D12A4C" w14:textId="77777777" w:rsidR="005D70EE" w:rsidRPr="00930648" w:rsidRDefault="005D70EE" w:rsidP="00704CCF">
      <w:pPr>
        <w:rPr>
          <w:rFonts w:ascii="Helvetica" w:hAnsi="Helvetica" w:cs="Helvetica"/>
          <w:bCs/>
          <w:sz w:val="22"/>
          <w:szCs w:val="22"/>
        </w:rPr>
      </w:pPr>
    </w:p>
    <w:p w14:paraId="7450A4AF" w14:textId="77777777" w:rsidR="00704CCF" w:rsidRPr="00930648" w:rsidRDefault="00704CCF" w:rsidP="00704CCF">
      <w:pPr>
        <w:jc w:val="both"/>
        <w:rPr>
          <w:rFonts w:ascii="Helvetica" w:eastAsia="Arial" w:hAnsi="Helvetica" w:cs="Arial"/>
          <w:b/>
          <w:spacing w:val="-4"/>
          <w:sz w:val="22"/>
          <w:szCs w:val="22"/>
          <w:lang w:val="en-GB"/>
        </w:rPr>
      </w:pPr>
    </w:p>
    <w:p w14:paraId="54CAD02C" w14:textId="77777777" w:rsidR="00704CCF" w:rsidRPr="00930648" w:rsidRDefault="00704CCF" w:rsidP="00704CCF">
      <w:pPr>
        <w:ind w:right="221"/>
        <w:rPr>
          <w:rFonts w:ascii="Helvetica" w:eastAsia="Arial" w:hAnsi="Helvetica" w:cs="Arial"/>
          <w:b/>
          <w:spacing w:val="-4"/>
          <w:sz w:val="22"/>
          <w:szCs w:val="22"/>
          <w:lang w:val="en-GB"/>
        </w:rPr>
      </w:pPr>
    </w:p>
    <w:p w14:paraId="03A118E8" w14:textId="77777777" w:rsidR="00704CCF" w:rsidRPr="00930648" w:rsidRDefault="00704CCF" w:rsidP="00704CCF">
      <w:pPr>
        <w:ind w:right="221"/>
        <w:rPr>
          <w:rFonts w:ascii="Helvetica" w:eastAsia="Arial" w:hAnsi="Helvetica" w:cs="Arial"/>
          <w:b/>
          <w:spacing w:val="-4"/>
          <w:sz w:val="22"/>
          <w:szCs w:val="22"/>
          <w:lang w:val="en-GB"/>
        </w:rPr>
      </w:pPr>
      <w:r w:rsidRPr="00930648">
        <w:rPr>
          <w:rFonts w:ascii="Helvetica" w:eastAsia="Arial" w:hAnsi="Helvetica" w:cs="Arial"/>
          <w:b/>
          <w:spacing w:val="-4"/>
          <w:sz w:val="22"/>
          <w:szCs w:val="22"/>
          <w:lang w:val="en-GB"/>
        </w:rPr>
        <w:t xml:space="preserve">3. </w:t>
      </w:r>
      <w:r w:rsidRPr="00930648">
        <w:rPr>
          <w:rFonts w:ascii="Helvetica" w:eastAsia="Arial" w:hAnsi="Helvetica" w:cs="Arial"/>
          <w:b/>
          <w:spacing w:val="-4"/>
          <w:sz w:val="22"/>
          <w:szCs w:val="22"/>
          <w:lang w:val="en-GB"/>
        </w:rPr>
        <w:tab/>
        <w:t>Company structure</w:t>
      </w:r>
    </w:p>
    <w:p w14:paraId="5645257E" w14:textId="77777777" w:rsidR="00704CCF" w:rsidRPr="00930648" w:rsidRDefault="00704CCF" w:rsidP="00704CCF">
      <w:pPr>
        <w:pStyle w:val="ListParagraph"/>
        <w:ind w:left="360" w:right="221"/>
        <w:jc w:val="both"/>
        <w:rPr>
          <w:rFonts w:ascii="Helvetica" w:eastAsia="Arial" w:hAnsi="Helvetica" w:cs="Arial"/>
          <w:b/>
          <w:spacing w:val="-4"/>
          <w:sz w:val="22"/>
          <w:szCs w:val="22"/>
          <w:lang w:val="en-GB"/>
        </w:rPr>
      </w:pPr>
    </w:p>
    <w:p w14:paraId="35BC28DE" w14:textId="77777777" w:rsidR="00704CCF" w:rsidRPr="00930648" w:rsidRDefault="00704CCF" w:rsidP="00704CCF">
      <w:pPr>
        <w:ind w:right="221"/>
        <w:jc w:val="both"/>
        <w:rPr>
          <w:rFonts w:ascii="Helvetica" w:eastAsia="Arial" w:hAnsi="Helvetica" w:cs="Arial"/>
          <w:spacing w:val="-4"/>
          <w:sz w:val="22"/>
          <w:szCs w:val="22"/>
          <w:lang w:val="en-GB"/>
        </w:rPr>
      </w:pPr>
      <w:r w:rsidRPr="00930648">
        <w:rPr>
          <w:rFonts w:ascii="Helvetica" w:eastAsia="Arial" w:hAnsi="Helvetica" w:cs="Arial"/>
          <w:spacing w:val="-4"/>
          <w:sz w:val="22"/>
          <w:szCs w:val="22"/>
          <w:lang w:val="en-GB"/>
        </w:rPr>
        <w:t>Artichoke is a charity, funded as a National Portfolio Organisation by Arts Council England.  Under the guidance of the Board chaired by Peter Freeman, Helen Marriage, Artichoke’s founding artistic director, leads the organisation.  The permanent staff team of 16 is divided across the core departments of Production; Development; Communications and Administration. The core staff devote their time to delivering the programme of large-scale projects initiated by the Artistic Director.</w:t>
      </w:r>
    </w:p>
    <w:p w14:paraId="0E789B2D" w14:textId="77777777" w:rsidR="00704CCF" w:rsidRPr="00930648" w:rsidRDefault="00704CCF" w:rsidP="00704CCF">
      <w:pPr>
        <w:pStyle w:val="ListParagraph"/>
        <w:ind w:left="360" w:right="221"/>
        <w:jc w:val="both"/>
        <w:rPr>
          <w:rFonts w:ascii="Helvetica" w:eastAsia="Arial" w:hAnsi="Helvetica" w:cs="Arial"/>
          <w:spacing w:val="-4"/>
          <w:sz w:val="22"/>
          <w:szCs w:val="22"/>
          <w:lang w:val="en-GB"/>
        </w:rPr>
      </w:pPr>
    </w:p>
    <w:p w14:paraId="43E5CE9C" w14:textId="77777777" w:rsidR="00930648" w:rsidRDefault="00704CCF" w:rsidP="00712C02">
      <w:pPr>
        <w:ind w:right="221"/>
        <w:jc w:val="both"/>
        <w:rPr>
          <w:rFonts w:ascii="Helvetica" w:hAnsi="Helvetica"/>
          <w:b/>
          <w:color w:val="000000"/>
          <w:sz w:val="22"/>
          <w:szCs w:val="22"/>
          <w:lang w:val="en-GB"/>
        </w:rPr>
      </w:pPr>
      <w:r w:rsidRPr="00930648">
        <w:rPr>
          <w:rFonts w:ascii="Helvetica" w:eastAsia="Arial" w:hAnsi="Helvetica" w:cs="Arial"/>
          <w:spacing w:val="-4"/>
          <w:sz w:val="22"/>
          <w:szCs w:val="22"/>
          <w:lang w:val="en-GB"/>
        </w:rPr>
        <w:lastRenderedPageBreak/>
        <w:t xml:space="preserve">The capacity of the organisation, and the production team in particular, is greatly increased in the period leading up to productions with specialist contractors and freelance staff employed to manage the detailed event planning and technical logistics required by Artichoke’s events.  </w:t>
      </w:r>
    </w:p>
    <w:p w14:paraId="62341887" w14:textId="77777777" w:rsidR="00712C02" w:rsidRPr="00930648" w:rsidRDefault="00712C02" w:rsidP="00930648">
      <w:pPr>
        <w:contextualSpacing/>
        <w:rPr>
          <w:rFonts w:ascii="Helvetica" w:eastAsia="Times New Roman" w:hAnsi="Helvetica" w:cs="Helvetica"/>
          <w:sz w:val="22"/>
          <w:szCs w:val="22"/>
        </w:rPr>
      </w:pPr>
      <w:r w:rsidRPr="00930648">
        <w:rPr>
          <w:rFonts w:ascii="Helvetica" w:hAnsi="Helvetica"/>
          <w:b/>
          <w:sz w:val="22"/>
          <w:szCs w:val="22"/>
          <w:lang w:val="en-GB"/>
        </w:rPr>
        <w:t xml:space="preserve">HOW TO APPLY  </w:t>
      </w:r>
    </w:p>
    <w:p w14:paraId="039DD56E" w14:textId="77777777" w:rsidR="00712C02" w:rsidRPr="00930648" w:rsidRDefault="00712C02" w:rsidP="00712C02">
      <w:pPr>
        <w:rPr>
          <w:rFonts w:ascii="Helvetica" w:hAnsi="Helvetica"/>
          <w:sz w:val="22"/>
          <w:szCs w:val="22"/>
          <w:u w:val="single"/>
          <w:lang w:val="en-GB"/>
        </w:rPr>
      </w:pPr>
    </w:p>
    <w:p w14:paraId="59117D07" w14:textId="77777777" w:rsidR="00712C02" w:rsidRPr="00D3233A" w:rsidRDefault="00712C02" w:rsidP="00712C02">
      <w:pPr>
        <w:rPr>
          <w:rFonts w:ascii="Helvetica" w:hAnsi="Helvetica"/>
          <w:sz w:val="22"/>
          <w:szCs w:val="22"/>
          <w:lang w:val="en-GB"/>
        </w:rPr>
      </w:pPr>
      <w:r w:rsidRPr="00930648">
        <w:rPr>
          <w:rFonts w:ascii="Helvetica" w:hAnsi="Helvetica"/>
          <w:sz w:val="22"/>
          <w:szCs w:val="22"/>
          <w:lang w:val="en-GB"/>
        </w:rPr>
        <w:t xml:space="preserve">Please </w:t>
      </w:r>
      <w:r w:rsidR="00EB05A4">
        <w:rPr>
          <w:rFonts w:ascii="Helvetica" w:hAnsi="Helvetica"/>
          <w:sz w:val="22"/>
          <w:szCs w:val="22"/>
          <w:lang w:val="en-GB"/>
        </w:rPr>
        <w:t xml:space="preserve">complete an Application Form an Equal Opportunities form and </w:t>
      </w:r>
      <w:r w:rsidRPr="00930648">
        <w:rPr>
          <w:rFonts w:ascii="Helvetica" w:hAnsi="Helvetica"/>
          <w:sz w:val="22"/>
          <w:szCs w:val="22"/>
          <w:lang w:val="en-GB"/>
        </w:rPr>
        <w:t xml:space="preserve">send </w:t>
      </w:r>
      <w:r w:rsidR="00EB05A4">
        <w:rPr>
          <w:rFonts w:ascii="Helvetica" w:hAnsi="Helvetica"/>
          <w:sz w:val="22"/>
          <w:szCs w:val="22"/>
          <w:lang w:val="en-GB"/>
        </w:rPr>
        <w:t xml:space="preserve">them </w:t>
      </w:r>
      <w:r w:rsidRPr="00930648">
        <w:rPr>
          <w:rFonts w:ascii="Helvetica" w:hAnsi="Helvetica"/>
          <w:sz w:val="22"/>
          <w:szCs w:val="22"/>
          <w:lang w:val="en-GB"/>
        </w:rPr>
        <w:t xml:space="preserve">by email to: </w:t>
      </w:r>
      <w:hyperlink r:id="rId10" w:history="1">
        <w:r w:rsidRPr="00930648">
          <w:rPr>
            <w:rStyle w:val="FooterChar"/>
            <w:rFonts w:ascii="Helvetica" w:hAnsi="Helvetica"/>
            <w:b/>
            <w:sz w:val="22"/>
            <w:szCs w:val="22"/>
            <w:lang w:val="en-GB"/>
          </w:rPr>
          <w:t>recruitment@artichoke.uk.com</w:t>
        </w:r>
      </w:hyperlink>
      <w:r w:rsidRPr="00930648">
        <w:rPr>
          <w:rFonts w:ascii="Helvetica" w:hAnsi="Helvetica"/>
          <w:sz w:val="22"/>
          <w:szCs w:val="22"/>
          <w:lang w:val="en-GB"/>
        </w:rPr>
        <w:t xml:space="preserve"> addressed to Louise Dennison with ‘</w:t>
      </w:r>
      <w:r w:rsidRPr="00930648">
        <w:rPr>
          <w:rFonts w:ascii="Helvetica" w:hAnsi="Helvetica"/>
          <w:b/>
          <w:sz w:val="22"/>
          <w:szCs w:val="22"/>
          <w:lang w:val="en-GB"/>
        </w:rPr>
        <w:t xml:space="preserve">Freelance Trainee Producer’ </w:t>
      </w:r>
      <w:r w:rsidRPr="00930648">
        <w:rPr>
          <w:rFonts w:ascii="Helvetica" w:hAnsi="Helvetica"/>
          <w:sz w:val="22"/>
          <w:szCs w:val="22"/>
          <w:lang w:val="en-GB"/>
        </w:rPr>
        <w:t>in</w:t>
      </w:r>
      <w:r w:rsidRPr="00D3233A">
        <w:rPr>
          <w:rFonts w:ascii="Helvetica" w:hAnsi="Helvetica"/>
          <w:sz w:val="22"/>
          <w:szCs w:val="22"/>
          <w:lang w:val="en-GB"/>
        </w:rPr>
        <w:t xml:space="preserve"> the subject heading.</w:t>
      </w:r>
      <w:r w:rsidR="00D3233A" w:rsidRPr="00D3233A">
        <w:rPr>
          <w:rFonts w:ascii="Helvetica" w:hAnsi="Helvetica"/>
          <w:sz w:val="22"/>
          <w:szCs w:val="22"/>
          <w:lang w:val="en-GB"/>
        </w:rPr>
        <w:t xml:space="preserve"> You will find a full job description on our website.</w:t>
      </w:r>
    </w:p>
    <w:p w14:paraId="0EF66BDC" w14:textId="77777777" w:rsidR="00712C02" w:rsidRPr="00930648" w:rsidRDefault="00712C02" w:rsidP="00712C02">
      <w:pPr>
        <w:rPr>
          <w:rFonts w:ascii="Helvetica" w:hAnsi="Helvetica"/>
          <w:sz w:val="22"/>
          <w:szCs w:val="22"/>
          <w:lang w:val="en-GB"/>
        </w:rPr>
      </w:pPr>
    </w:p>
    <w:p w14:paraId="1E948322" w14:textId="77777777" w:rsidR="00712C02" w:rsidRPr="00930648" w:rsidRDefault="00712C02" w:rsidP="00712C02">
      <w:pPr>
        <w:rPr>
          <w:rFonts w:ascii="Helvetica" w:hAnsi="Helvetica"/>
          <w:sz w:val="22"/>
          <w:szCs w:val="22"/>
          <w:lang w:val="en-GB"/>
        </w:rPr>
      </w:pPr>
      <w:r w:rsidRPr="00930648">
        <w:rPr>
          <w:rFonts w:ascii="Helvetica" w:hAnsi="Helvetica"/>
          <w:sz w:val="22"/>
          <w:szCs w:val="22"/>
          <w:lang w:val="en-GB"/>
        </w:rPr>
        <w:t>Closing date for applications:</w:t>
      </w:r>
      <w:r w:rsidRPr="00930648">
        <w:rPr>
          <w:rFonts w:ascii="Helvetica" w:hAnsi="Helvetica"/>
          <w:b/>
          <w:sz w:val="22"/>
          <w:szCs w:val="22"/>
          <w:lang w:val="en-GB"/>
        </w:rPr>
        <w:t xml:space="preserve"> Monday 11</w:t>
      </w:r>
      <w:r w:rsidRPr="00930648">
        <w:rPr>
          <w:rFonts w:ascii="Helvetica" w:hAnsi="Helvetica"/>
          <w:b/>
          <w:sz w:val="22"/>
          <w:szCs w:val="22"/>
          <w:vertAlign w:val="superscript"/>
          <w:lang w:val="en-GB"/>
        </w:rPr>
        <w:t>th</w:t>
      </w:r>
      <w:r w:rsidRPr="00930648">
        <w:rPr>
          <w:rFonts w:ascii="Helvetica" w:hAnsi="Helvetica"/>
          <w:b/>
          <w:sz w:val="22"/>
          <w:szCs w:val="22"/>
          <w:lang w:val="en-GB"/>
        </w:rPr>
        <w:t xml:space="preserve"> October 9am.</w:t>
      </w:r>
    </w:p>
    <w:p w14:paraId="42776945" w14:textId="77777777" w:rsidR="00712C02" w:rsidRPr="00930648" w:rsidRDefault="00712C02" w:rsidP="00712C02">
      <w:pPr>
        <w:rPr>
          <w:rFonts w:ascii="Helvetica" w:hAnsi="Helvetica"/>
          <w:sz w:val="22"/>
          <w:szCs w:val="22"/>
          <w:lang w:val="en-GB"/>
        </w:rPr>
      </w:pPr>
    </w:p>
    <w:p w14:paraId="7A0E6590" w14:textId="77777777" w:rsidR="00712C02" w:rsidRPr="00930648" w:rsidRDefault="00712C02" w:rsidP="00712C02">
      <w:pPr>
        <w:rPr>
          <w:rFonts w:ascii="Helvetica" w:hAnsi="Helvetica"/>
          <w:b/>
          <w:sz w:val="22"/>
          <w:szCs w:val="22"/>
          <w:lang w:val="en-GB"/>
        </w:rPr>
      </w:pPr>
      <w:r w:rsidRPr="00930648">
        <w:rPr>
          <w:rFonts w:ascii="Helvetica" w:hAnsi="Helvetica"/>
          <w:b/>
          <w:sz w:val="22"/>
          <w:szCs w:val="22"/>
          <w:lang w:val="en-GB"/>
        </w:rPr>
        <w:t>INTERVIEWS</w:t>
      </w:r>
    </w:p>
    <w:p w14:paraId="155B3BED" w14:textId="77777777" w:rsidR="00712C02" w:rsidRPr="00930648" w:rsidRDefault="00712C02" w:rsidP="00712C02">
      <w:pPr>
        <w:rPr>
          <w:rFonts w:ascii="Helvetica" w:hAnsi="Helvetica"/>
          <w:b/>
          <w:sz w:val="22"/>
          <w:szCs w:val="22"/>
          <w:lang w:val="en-GB"/>
        </w:rPr>
      </w:pPr>
    </w:p>
    <w:p w14:paraId="6816BB40" w14:textId="77777777" w:rsidR="00712C02" w:rsidRPr="00930648" w:rsidRDefault="00712C02" w:rsidP="00930648">
      <w:pPr>
        <w:rPr>
          <w:rFonts w:ascii="Helvetica" w:hAnsi="Helvetica" w:cs="Helvetica"/>
          <w:bCs/>
          <w:sz w:val="22"/>
          <w:szCs w:val="22"/>
        </w:rPr>
      </w:pPr>
      <w:r w:rsidRPr="00930648">
        <w:rPr>
          <w:rFonts w:ascii="Helvetica" w:hAnsi="Helvetica" w:cs="Helvetica"/>
          <w:bCs/>
          <w:sz w:val="22"/>
          <w:szCs w:val="22"/>
        </w:rPr>
        <w:t xml:space="preserve">Interviews will be held </w:t>
      </w:r>
      <w:r w:rsidR="00D3233A">
        <w:rPr>
          <w:rFonts w:ascii="Helvetica" w:hAnsi="Helvetica" w:cs="Helvetica"/>
          <w:bCs/>
          <w:sz w:val="22"/>
          <w:szCs w:val="22"/>
        </w:rPr>
        <w:t xml:space="preserve">on Monday </w:t>
      </w:r>
      <w:r w:rsidRPr="00930648">
        <w:rPr>
          <w:rFonts w:ascii="Helvetica" w:hAnsi="Helvetica" w:cs="Helvetica"/>
          <w:bCs/>
          <w:sz w:val="22"/>
          <w:szCs w:val="22"/>
        </w:rPr>
        <w:t xml:space="preserve">16th October, details to be confirmed nearer the time. Shortlisted candidates will be contacted by phone or e-mail. </w:t>
      </w:r>
    </w:p>
    <w:p w14:paraId="4B1A8361" w14:textId="77777777" w:rsidR="00712C02" w:rsidRPr="00930648" w:rsidRDefault="00712C02" w:rsidP="00930648">
      <w:pPr>
        <w:rPr>
          <w:rFonts w:ascii="Helvetica" w:hAnsi="Helvetica" w:cs="Helvetica"/>
          <w:bCs/>
          <w:sz w:val="22"/>
          <w:szCs w:val="22"/>
        </w:rPr>
      </w:pPr>
    </w:p>
    <w:p w14:paraId="532F071D" w14:textId="77777777" w:rsidR="00712C02" w:rsidRPr="00930648" w:rsidRDefault="00712C02" w:rsidP="00930648">
      <w:pPr>
        <w:rPr>
          <w:rFonts w:ascii="Helvetica" w:hAnsi="Helvetica" w:cs="Helvetica"/>
          <w:bCs/>
          <w:sz w:val="22"/>
          <w:szCs w:val="22"/>
        </w:rPr>
      </w:pPr>
    </w:p>
    <w:p w14:paraId="4E30CC6F" w14:textId="77777777" w:rsidR="00712C02" w:rsidRPr="00930648" w:rsidRDefault="00712C02" w:rsidP="00930648">
      <w:pPr>
        <w:rPr>
          <w:rFonts w:ascii="Helvetica" w:hAnsi="Helvetica" w:cs="Helvetica"/>
          <w:bCs/>
          <w:sz w:val="22"/>
          <w:szCs w:val="22"/>
        </w:rPr>
      </w:pPr>
      <w:r w:rsidRPr="00930648">
        <w:rPr>
          <w:rFonts w:ascii="Helvetica" w:hAnsi="Helvetica" w:cs="Helvetica"/>
          <w:bCs/>
          <w:sz w:val="22"/>
          <w:szCs w:val="22"/>
        </w:rPr>
        <w:t xml:space="preserve">Artichoke is an equal opportunities employer.  </w:t>
      </w:r>
    </w:p>
    <w:p w14:paraId="411FA38D" w14:textId="77777777" w:rsidR="00712C02" w:rsidRPr="006D09E7" w:rsidRDefault="00712C02" w:rsidP="00712C02">
      <w:pPr>
        <w:contextualSpacing/>
        <w:rPr>
          <w:rFonts w:ascii="Helvetica" w:eastAsia="Times New Roman" w:hAnsi="Helvetica" w:cs="Helvetica"/>
          <w:sz w:val="22"/>
          <w:szCs w:val="22"/>
        </w:rPr>
      </w:pPr>
    </w:p>
    <w:sectPr w:rsidR="00712C02" w:rsidRPr="006D09E7" w:rsidSect="00B94694">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0E620" w14:textId="77777777" w:rsidR="00603C37" w:rsidRDefault="00603C37" w:rsidP="00F24348">
      <w:r>
        <w:separator/>
      </w:r>
    </w:p>
  </w:endnote>
  <w:endnote w:type="continuationSeparator" w:id="0">
    <w:p w14:paraId="78A43103" w14:textId="77777777" w:rsidR="00603C37" w:rsidRDefault="00603C37" w:rsidP="00F2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MT">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Neue-Bold">
    <w:charset w:val="00"/>
    <w:family w:val="auto"/>
    <w:pitch w:val="variable"/>
    <w:sig w:usb0="E50002FF" w:usb1="500079DB" w:usb2="00001010" w:usb3="00000000" w:csb0="00000001" w:csb1="00000000"/>
  </w:font>
  <w:font w:name="Helvetica-Bold">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5310C" w14:textId="77777777" w:rsidR="00A6210F" w:rsidRDefault="00A6210F" w:rsidP="00A62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77D18" w14:textId="77777777" w:rsidR="00A6210F" w:rsidRDefault="00A6210F" w:rsidP="00BA50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6407D" w14:textId="77777777" w:rsidR="00A6210F" w:rsidRPr="00406E22" w:rsidRDefault="00A6210F" w:rsidP="00A6210F">
    <w:pPr>
      <w:pStyle w:val="Footer"/>
      <w:framePr w:wrap="around" w:vAnchor="text" w:hAnchor="margin" w:xAlign="right" w:y="1"/>
      <w:rPr>
        <w:rStyle w:val="PageNumber"/>
        <w:rFonts w:ascii="Helvetica" w:hAnsi="Helvetica"/>
        <w:sz w:val="22"/>
        <w:szCs w:val="22"/>
      </w:rPr>
    </w:pPr>
    <w:r w:rsidRPr="00406E22">
      <w:rPr>
        <w:rStyle w:val="PageNumber"/>
        <w:rFonts w:ascii="Helvetica" w:hAnsi="Helvetica"/>
        <w:sz w:val="22"/>
        <w:szCs w:val="22"/>
      </w:rPr>
      <w:fldChar w:fldCharType="begin"/>
    </w:r>
    <w:r w:rsidRPr="00406E22">
      <w:rPr>
        <w:rStyle w:val="PageNumber"/>
        <w:rFonts w:ascii="Helvetica" w:hAnsi="Helvetica"/>
        <w:sz w:val="22"/>
        <w:szCs w:val="22"/>
      </w:rPr>
      <w:instrText xml:space="preserve">PAGE  </w:instrText>
    </w:r>
    <w:r w:rsidRPr="00406E22">
      <w:rPr>
        <w:rStyle w:val="PageNumber"/>
        <w:rFonts w:ascii="Helvetica" w:hAnsi="Helvetica"/>
        <w:sz w:val="22"/>
        <w:szCs w:val="22"/>
      </w:rPr>
      <w:fldChar w:fldCharType="separate"/>
    </w:r>
    <w:r w:rsidR="00AF53F3">
      <w:rPr>
        <w:rStyle w:val="PageNumber"/>
        <w:rFonts w:ascii="Helvetica" w:hAnsi="Helvetica"/>
        <w:noProof/>
        <w:sz w:val="22"/>
        <w:szCs w:val="22"/>
      </w:rPr>
      <w:t>3</w:t>
    </w:r>
    <w:r w:rsidRPr="00406E22">
      <w:rPr>
        <w:rStyle w:val="PageNumber"/>
        <w:rFonts w:ascii="Helvetica" w:hAnsi="Helvetica"/>
        <w:sz w:val="22"/>
        <w:szCs w:val="22"/>
      </w:rPr>
      <w:fldChar w:fldCharType="end"/>
    </w:r>
  </w:p>
  <w:p w14:paraId="6914AE6F" w14:textId="77777777" w:rsidR="00A6210F" w:rsidRDefault="00A6210F" w:rsidP="00BA50D0">
    <w:pPr>
      <w:pStyle w:val="Footer"/>
      <w:ind w:left="6480" w:right="360" w:hanging="5040"/>
      <w:rPr>
        <w:rFonts w:ascii="Verdana" w:hAnsi="Verdana"/>
        <w:b/>
        <w:color w:val="0000FD"/>
        <w:sz w:val="16"/>
        <w:szCs w:val="16"/>
        <w:lang w:val="en-GB"/>
      </w:rPr>
    </w:pPr>
    <w:r w:rsidRPr="00406E22">
      <w:rPr>
        <w:rFonts w:ascii="Helvetica" w:hAnsi="Helvetica"/>
        <w:noProof/>
        <w:sz w:val="22"/>
        <w:szCs w:val="22"/>
        <w:lang w:val="en-GB" w:eastAsia="en-GB"/>
      </w:rPr>
      <w:drawing>
        <wp:anchor distT="0" distB="0" distL="114300" distR="114300" simplePos="0" relativeHeight="251659264" behindDoc="0" locked="0" layoutInCell="1" allowOverlap="1" wp14:anchorId="37B53C8D" wp14:editId="3EE0C916">
          <wp:simplePos x="0" y="0"/>
          <wp:positionH relativeFrom="column">
            <wp:posOffset>-571500</wp:posOffset>
          </wp:positionH>
          <wp:positionV relativeFrom="paragraph">
            <wp:posOffset>56515</wp:posOffset>
          </wp:positionV>
          <wp:extent cx="2307590" cy="649605"/>
          <wp:effectExtent l="0" t="0" r="3810" b="1079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59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E22">
      <w:rPr>
        <w:rFonts w:ascii="Helvetica" w:hAnsi="Helvetica"/>
        <w:b/>
        <w:color w:val="0000FD"/>
        <w:sz w:val="22"/>
        <w:szCs w:val="22"/>
        <w:lang w:val="en-GB"/>
      </w:rPr>
      <w:tab/>
      <w:t xml:space="preserve">                                                                          </w:t>
    </w:r>
    <w:r>
      <w:rPr>
        <w:rFonts w:ascii="Verdana" w:hAnsi="Verdana"/>
        <w:b/>
        <w:color w:val="0000FD"/>
        <w:sz w:val="16"/>
        <w:szCs w:val="16"/>
        <w:lang w:val="en-GB"/>
      </w:rPr>
      <w:t xml:space="preserve"> </w:t>
    </w:r>
  </w:p>
  <w:p w14:paraId="5974CCE9" w14:textId="77777777" w:rsidR="00A6210F" w:rsidRDefault="00A6210F" w:rsidP="00F24348">
    <w:pPr>
      <w:pStyle w:val="Footer"/>
      <w:ind w:left="6480" w:hanging="5040"/>
      <w:rPr>
        <w:rFonts w:ascii="Helvetica Neue" w:hAnsi="Helvetica Neue"/>
        <w:color w:val="63A087"/>
        <w:sz w:val="18"/>
        <w:szCs w:val="18"/>
        <w:lang w:val="en-GB"/>
      </w:rPr>
    </w:pPr>
    <w:r>
      <w:rPr>
        <w:rFonts w:ascii="Verdana" w:hAnsi="Verdana"/>
        <w:b/>
        <w:color w:val="0000FD"/>
        <w:sz w:val="16"/>
        <w:szCs w:val="16"/>
        <w:lang w:val="en-GB"/>
      </w:rPr>
      <w:t xml:space="preserve">                                                                                </w:t>
    </w:r>
    <w:r>
      <w:rPr>
        <w:rFonts w:ascii="Helvetica Neue" w:hAnsi="Helvetica Neue"/>
        <w:color w:val="63A087"/>
        <w:sz w:val="18"/>
        <w:szCs w:val="18"/>
        <w:lang w:val="en-GB"/>
      </w:rPr>
      <w:t>Artichoke Trust</w:t>
    </w:r>
  </w:p>
  <w:p w14:paraId="70E5F8C2" w14:textId="77777777" w:rsidR="00A6210F" w:rsidRDefault="00A6210F" w:rsidP="00F24348">
    <w:pPr>
      <w:pStyle w:val="Footer"/>
      <w:ind w:left="6480" w:hanging="5040"/>
      <w:rPr>
        <w:rFonts w:ascii="Helvetica Neue" w:hAnsi="Helvetica Neue"/>
        <w:sz w:val="16"/>
        <w:szCs w:val="16"/>
        <w:lang w:val="en-GB"/>
      </w:rPr>
    </w:pPr>
    <w:r>
      <w:rPr>
        <w:rFonts w:ascii="Helvetica Neue" w:hAnsi="Helvetica Neue"/>
        <w:color w:val="63A087"/>
        <w:sz w:val="18"/>
        <w:szCs w:val="18"/>
        <w:lang w:val="en-GB"/>
      </w:rPr>
      <w:tab/>
      <w:t xml:space="preserve">                                                                                       </w:t>
    </w:r>
    <w:r w:rsidRPr="00730CA2">
      <w:rPr>
        <w:rFonts w:ascii="Helvetica Neue" w:hAnsi="Helvetica Neue"/>
        <w:sz w:val="16"/>
        <w:szCs w:val="16"/>
        <w:lang w:val="en-GB"/>
      </w:rPr>
      <w:t xml:space="preserve">Registered in England </w:t>
    </w:r>
  </w:p>
  <w:p w14:paraId="41851CD1" w14:textId="77777777" w:rsidR="00A6210F" w:rsidRDefault="00A6210F" w:rsidP="00F24348">
    <w:pPr>
      <w:pStyle w:val="Footer"/>
      <w:ind w:left="5812" w:hanging="6663"/>
      <w:rPr>
        <w:rFonts w:ascii="Helvetica Neue" w:hAnsi="Helvetica Neue"/>
        <w:sz w:val="16"/>
        <w:szCs w:val="16"/>
        <w:lang w:val="en-GB"/>
      </w:rPr>
    </w:pPr>
    <w:r>
      <w:rPr>
        <w:rFonts w:ascii="Helvetica Neue" w:hAnsi="Helvetica Neue"/>
        <w:sz w:val="16"/>
        <w:szCs w:val="16"/>
        <w:lang w:val="en-GB"/>
      </w:rPr>
      <w:t xml:space="preserve"> </w:t>
    </w:r>
    <w:r>
      <w:rPr>
        <w:rFonts w:ascii="Helvetica Neue" w:hAnsi="Helvetica Neue"/>
        <w:b/>
        <w:bCs/>
        <w:sz w:val="16"/>
        <w:szCs w:val="16"/>
        <w:lang w:val="en-GB"/>
      </w:rPr>
      <w:t>ARTICHOKE SENIOR DEVELOPMENT</w:t>
    </w:r>
    <w:r>
      <w:rPr>
        <w:rFonts w:ascii="Helvetica Neue" w:hAnsi="Helvetica Neue"/>
        <w:b/>
        <w:bCs/>
        <w:sz w:val="16"/>
        <w:szCs w:val="16"/>
        <w:lang w:val="en-GB"/>
      </w:rPr>
      <w:tab/>
    </w:r>
    <w:r>
      <w:rPr>
        <w:rFonts w:ascii="Helvetica Neue" w:hAnsi="Helvetica Neue"/>
        <w:sz w:val="16"/>
        <w:szCs w:val="16"/>
        <w:lang w:val="en-GB"/>
      </w:rPr>
      <w:tab/>
    </w:r>
    <w:r w:rsidRPr="00730CA2">
      <w:rPr>
        <w:rFonts w:ascii="Helvetica Neue" w:hAnsi="Helvetica Neue"/>
        <w:sz w:val="16"/>
        <w:szCs w:val="16"/>
        <w:lang w:val="en-GB"/>
      </w:rPr>
      <w:t xml:space="preserve">Company registration 5429030 </w:t>
    </w:r>
    <w:r>
      <w:rPr>
        <w:rFonts w:ascii="Helvetica Neue" w:hAnsi="Helvetica Neue"/>
        <w:sz w:val="16"/>
        <w:szCs w:val="16"/>
        <w:lang w:val="en-GB"/>
      </w:rPr>
      <w:t xml:space="preserve"> </w:t>
    </w:r>
    <w:r>
      <w:rPr>
        <w:rFonts w:ascii="Helvetica Neue" w:hAnsi="Helvetica Neue"/>
        <w:color w:val="63A087"/>
        <w:sz w:val="18"/>
        <w:szCs w:val="18"/>
        <w:lang w:val="en-GB"/>
      </w:rPr>
      <w:t xml:space="preserve">                                                                                       </w:t>
    </w:r>
    <w:r w:rsidRPr="00730CA2">
      <w:rPr>
        <w:rFonts w:ascii="Helvetica Neue" w:hAnsi="Helvetica Neue"/>
        <w:sz w:val="16"/>
        <w:szCs w:val="16"/>
        <w:lang w:val="en-GB"/>
      </w:rPr>
      <w:t xml:space="preserve">Registered Charity No. 1112716 </w:t>
    </w:r>
  </w:p>
  <w:p w14:paraId="2AAF5EF6" w14:textId="77777777" w:rsidR="00A6210F" w:rsidRDefault="00A6210F" w:rsidP="00F24348">
    <w:pPr>
      <w:pStyle w:val="Footer"/>
      <w:ind w:left="5812" w:hanging="6663"/>
      <w:rPr>
        <w:rFonts w:ascii="Helvetica Neue" w:hAnsi="Helvetica Neue"/>
        <w:sz w:val="16"/>
        <w:szCs w:val="16"/>
        <w:lang w:val="en-GB"/>
      </w:rPr>
    </w:pPr>
  </w:p>
  <w:p w14:paraId="24DABF76" w14:textId="77777777" w:rsidR="00A6210F" w:rsidRPr="008A1B60" w:rsidRDefault="00A6210F" w:rsidP="000E603A">
    <w:pPr>
      <w:pStyle w:val="Footer"/>
      <w:ind w:left="5812" w:hanging="6663"/>
      <w:rPr>
        <w:rFonts w:ascii="Helvetica Neue" w:hAnsi="Helvetica Neue"/>
        <w:b/>
        <w:bCs/>
        <w:sz w:val="16"/>
        <w:szCs w:val="16"/>
        <w:lang w:val="en-GB"/>
      </w:rPr>
    </w:pPr>
    <w:r>
      <w:rPr>
        <w:rFonts w:ascii="Helvetica Neue" w:hAnsi="Helvetica Neue"/>
        <w:b/>
        <w:bCs/>
        <w:sz w:val="16"/>
        <w:szCs w:val="16"/>
        <w:lang w:val="en-GB"/>
      </w:rPr>
      <w:t xml:space="preserve">ARTICHOKE </w:t>
    </w:r>
    <w:r w:rsidR="005E16C0">
      <w:rPr>
        <w:rFonts w:ascii="Helvetica Neue" w:hAnsi="Helvetica Neue"/>
        <w:b/>
        <w:bCs/>
        <w:sz w:val="16"/>
        <w:szCs w:val="16"/>
        <w:lang w:val="en-GB"/>
      </w:rPr>
      <w:t xml:space="preserve">TRAINEE PRODUCER </w:t>
    </w:r>
    <w:r>
      <w:rPr>
        <w:rFonts w:ascii="Helvetica Neue" w:hAnsi="Helvetica Neue"/>
        <w:b/>
        <w:bCs/>
        <w:sz w:val="16"/>
        <w:szCs w:val="16"/>
        <w:lang w:val="en-GB"/>
      </w:rPr>
      <w:t>- J</w:t>
    </w:r>
    <w:r w:rsidRPr="00556CC9">
      <w:rPr>
        <w:rFonts w:ascii="Helvetica Neue" w:hAnsi="Helvetica Neue"/>
        <w:b/>
        <w:bCs/>
        <w:sz w:val="16"/>
        <w:szCs w:val="16"/>
        <w:lang w:val="en-GB"/>
      </w:rPr>
      <w:t>OB DESCRIPTION</w:t>
    </w:r>
  </w:p>
  <w:p w14:paraId="76EFDF44" w14:textId="77777777" w:rsidR="00A6210F" w:rsidRDefault="00A621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D6283" w14:textId="77777777" w:rsidR="00603C37" w:rsidRDefault="00603C37" w:rsidP="00F24348">
      <w:r>
        <w:separator/>
      </w:r>
    </w:p>
  </w:footnote>
  <w:footnote w:type="continuationSeparator" w:id="0">
    <w:p w14:paraId="65BC393C" w14:textId="77777777" w:rsidR="00603C37" w:rsidRDefault="00603C37" w:rsidP="00F243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72CF"/>
    <w:multiLevelType w:val="hybridMultilevel"/>
    <w:tmpl w:val="C3F6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D79FD"/>
    <w:multiLevelType w:val="hybridMultilevel"/>
    <w:tmpl w:val="55E2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404A6"/>
    <w:multiLevelType w:val="hybridMultilevel"/>
    <w:tmpl w:val="0D445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E901AD"/>
    <w:multiLevelType w:val="hybridMultilevel"/>
    <w:tmpl w:val="F91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54322"/>
    <w:multiLevelType w:val="hybridMultilevel"/>
    <w:tmpl w:val="5288A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904DF7"/>
    <w:multiLevelType w:val="hybridMultilevel"/>
    <w:tmpl w:val="70B8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94BCB"/>
    <w:multiLevelType w:val="hybridMultilevel"/>
    <w:tmpl w:val="9794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A38E9"/>
    <w:multiLevelType w:val="hybridMultilevel"/>
    <w:tmpl w:val="123C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B13FB"/>
    <w:multiLevelType w:val="hybridMultilevel"/>
    <w:tmpl w:val="94BA0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20521"/>
    <w:multiLevelType w:val="hybridMultilevel"/>
    <w:tmpl w:val="D07C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9142E"/>
    <w:multiLevelType w:val="hybridMultilevel"/>
    <w:tmpl w:val="EFB8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64D4D"/>
    <w:multiLevelType w:val="hybridMultilevel"/>
    <w:tmpl w:val="A4F8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A2472"/>
    <w:multiLevelType w:val="hybridMultilevel"/>
    <w:tmpl w:val="B3EE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42E9D"/>
    <w:multiLevelType w:val="hybridMultilevel"/>
    <w:tmpl w:val="3F04C9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F0DE9"/>
    <w:multiLevelType w:val="hybridMultilevel"/>
    <w:tmpl w:val="B550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E4B95"/>
    <w:multiLevelType w:val="hybridMultilevel"/>
    <w:tmpl w:val="D44C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06E0C"/>
    <w:multiLevelType w:val="hybridMultilevel"/>
    <w:tmpl w:val="B41C2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145E3C"/>
    <w:multiLevelType w:val="hybridMultilevel"/>
    <w:tmpl w:val="01FC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F7532"/>
    <w:multiLevelType w:val="hybridMultilevel"/>
    <w:tmpl w:val="9E7A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A296C"/>
    <w:multiLevelType w:val="hybridMultilevel"/>
    <w:tmpl w:val="9172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D46862"/>
    <w:multiLevelType w:val="hybridMultilevel"/>
    <w:tmpl w:val="7A9E5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93498"/>
    <w:multiLevelType w:val="hybridMultilevel"/>
    <w:tmpl w:val="AC34D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34291"/>
    <w:multiLevelType w:val="hybridMultilevel"/>
    <w:tmpl w:val="0AD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364AA"/>
    <w:multiLevelType w:val="hybridMultilevel"/>
    <w:tmpl w:val="1E1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01E78"/>
    <w:multiLevelType w:val="hybridMultilevel"/>
    <w:tmpl w:val="214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D619D"/>
    <w:multiLevelType w:val="hybridMultilevel"/>
    <w:tmpl w:val="18C6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213D7"/>
    <w:multiLevelType w:val="hybridMultilevel"/>
    <w:tmpl w:val="BF584AD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nsid w:val="587662B7"/>
    <w:multiLevelType w:val="hybridMultilevel"/>
    <w:tmpl w:val="B80C3D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EB5BA2"/>
    <w:multiLevelType w:val="hybridMultilevel"/>
    <w:tmpl w:val="BDFC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5718C"/>
    <w:multiLevelType w:val="hybridMultilevel"/>
    <w:tmpl w:val="3ED86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7268EB"/>
    <w:multiLevelType w:val="multilevel"/>
    <w:tmpl w:val="39827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5B47A6E"/>
    <w:multiLevelType w:val="hybridMultilevel"/>
    <w:tmpl w:val="3E0E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FE2E91"/>
    <w:multiLevelType w:val="hybridMultilevel"/>
    <w:tmpl w:val="376A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76B8E"/>
    <w:multiLevelType w:val="hybridMultilevel"/>
    <w:tmpl w:val="A170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0C01D6"/>
    <w:multiLevelType w:val="hybridMultilevel"/>
    <w:tmpl w:val="1FAC5DA0"/>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779D01E7"/>
    <w:multiLevelType w:val="hybridMultilevel"/>
    <w:tmpl w:val="3982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FC138B"/>
    <w:multiLevelType w:val="hybridMultilevel"/>
    <w:tmpl w:val="3F36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5270F6"/>
    <w:multiLevelType w:val="hybridMultilevel"/>
    <w:tmpl w:val="BC4E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C64F91"/>
    <w:multiLevelType w:val="hybridMultilevel"/>
    <w:tmpl w:val="4F48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624494"/>
    <w:multiLevelType w:val="hybridMultilevel"/>
    <w:tmpl w:val="4D02A7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2005AF"/>
    <w:multiLevelType w:val="hybridMultilevel"/>
    <w:tmpl w:val="7298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67145E"/>
    <w:multiLevelType w:val="hybridMultilevel"/>
    <w:tmpl w:val="FBC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C21A7C"/>
    <w:multiLevelType w:val="hybridMultilevel"/>
    <w:tmpl w:val="53F0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8"/>
  </w:num>
  <w:num w:numId="4">
    <w:abstractNumId w:val="6"/>
  </w:num>
  <w:num w:numId="5">
    <w:abstractNumId w:val="5"/>
  </w:num>
  <w:num w:numId="6">
    <w:abstractNumId w:val="35"/>
  </w:num>
  <w:num w:numId="7">
    <w:abstractNumId w:val="38"/>
  </w:num>
  <w:num w:numId="8">
    <w:abstractNumId w:val="18"/>
  </w:num>
  <w:num w:numId="9">
    <w:abstractNumId w:val="40"/>
  </w:num>
  <w:num w:numId="10">
    <w:abstractNumId w:val="30"/>
  </w:num>
  <w:num w:numId="11">
    <w:abstractNumId w:val="28"/>
  </w:num>
  <w:num w:numId="12">
    <w:abstractNumId w:val="2"/>
  </w:num>
  <w:num w:numId="13">
    <w:abstractNumId w:val="1"/>
  </w:num>
  <w:num w:numId="14">
    <w:abstractNumId w:val="20"/>
  </w:num>
  <w:num w:numId="15">
    <w:abstractNumId w:val="17"/>
  </w:num>
  <w:num w:numId="16">
    <w:abstractNumId w:val="0"/>
  </w:num>
  <w:num w:numId="17">
    <w:abstractNumId w:val="15"/>
  </w:num>
  <w:num w:numId="18">
    <w:abstractNumId w:val="3"/>
  </w:num>
  <w:num w:numId="19">
    <w:abstractNumId w:val="11"/>
  </w:num>
  <w:num w:numId="20">
    <w:abstractNumId w:val="29"/>
  </w:num>
  <w:num w:numId="21">
    <w:abstractNumId w:val="42"/>
  </w:num>
  <w:num w:numId="22">
    <w:abstractNumId w:val="23"/>
  </w:num>
  <w:num w:numId="23">
    <w:abstractNumId w:val="9"/>
  </w:num>
  <w:num w:numId="24">
    <w:abstractNumId w:val="14"/>
  </w:num>
  <w:num w:numId="25">
    <w:abstractNumId w:val="21"/>
  </w:num>
  <w:num w:numId="26">
    <w:abstractNumId w:val="4"/>
  </w:num>
  <w:num w:numId="27">
    <w:abstractNumId w:val="16"/>
  </w:num>
  <w:num w:numId="28">
    <w:abstractNumId w:val="10"/>
  </w:num>
  <w:num w:numId="29">
    <w:abstractNumId w:val="13"/>
  </w:num>
  <w:num w:numId="30">
    <w:abstractNumId w:val="27"/>
  </w:num>
  <w:num w:numId="31">
    <w:abstractNumId w:val="39"/>
  </w:num>
  <w:num w:numId="32">
    <w:abstractNumId w:val="41"/>
  </w:num>
  <w:num w:numId="33">
    <w:abstractNumId w:val="25"/>
  </w:num>
  <w:num w:numId="34">
    <w:abstractNumId w:val="12"/>
  </w:num>
  <w:num w:numId="35">
    <w:abstractNumId w:val="22"/>
  </w:num>
  <w:num w:numId="36">
    <w:abstractNumId w:val="26"/>
  </w:num>
  <w:num w:numId="37">
    <w:abstractNumId w:val="19"/>
  </w:num>
  <w:num w:numId="38">
    <w:abstractNumId w:val="32"/>
  </w:num>
  <w:num w:numId="39">
    <w:abstractNumId w:val="34"/>
  </w:num>
  <w:num w:numId="40">
    <w:abstractNumId w:val="24"/>
  </w:num>
  <w:num w:numId="41">
    <w:abstractNumId w:val="36"/>
  </w:num>
  <w:num w:numId="42">
    <w:abstractNumId w:val="3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57"/>
    <w:rsid w:val="000041F4"/>
    <w:rsid w:val="00031141"/>
    <w:rsid w:val="000657FD"/>
    <w:rsid w:val="00094103"/>
    <w:rsid w:val="000A3244"/>
    <w:rsid w:val="000A466E"/>
    <w:rsid w:val="000C36D0"/>
    <w:rsid w:val="000C42F2"/>
    <w:rsid w:val="000E603A"/>
    <w:rsid w:val="001005DE"/>
    <w:rsid w:val="001258F7"/>
    <w:rsid w:val="00165DA2"/>
    <w:rsid w:val="00175278"/>
    <w:rsid w:val="001757D1"/>
    <w:rsid w:val="001759FA"/>
    <w:rsid w:val="00176B9C"/>
    <w:rsid w:val="001A2374"/>
    <w:rsid w:val="001B0BA8"/>
    <w:rsid w:val="001B5120"/>
    <w:rsid w:val="001B6E20"/>
    <w:rsid w:val="001E1DFA"/>
    <w:rsid w:val="00203270"/>
    <w:rsid w:val="002062DE"/>
    <w:rsid w:val="00212386"/>
    <w:rsid w:val="00230BE4"/>
    <w:rsid w:val="002327AE"/>
    <w:rsid w:val="00234B16"/>
    <w:rsid w:val="0026342F"/>
    <w:rsid w:val="002E0187"/>
    <w:rsid w:val="002E5C11"/>
    <w:rsid w:val="002F172B"/>
    <w:rsid w:val="002F4157"/>
    <w:rsid w:val="00303125"/>
    <w:rsid w:val="003219C9"/>
    <w:rsid w:val="003525D1"/>
    <w:rsid w:val="00367419"/>
    <w:rsid w:val="003A6B45"/>
    <w:rsid w:val="003A7659"/>
    <w:rsid w:val="003B5127"/>
    <w:rsid w:val="003B5807"/>
    <w:rsid w:val="003C3EC1"/>
    <w:rsid w:val="003E2DA4"/>
    <w:rsid w:val="00406E22"/>
    <w:rsid w:val="0040735E"/>
    <w:rsid w:val="004635EB"/>
    <w:rsid w:val="00463CD8"/>
    <w:rsid w:val="00476F17"/>
    <w:rsid w:val="00492B8F"/>
    <w:rsid w:val="00493F30"/>
    <w:rsid w:val="004B4074"/>
    <w:rsid w:val="004B7D82"/>
    <w:rsid w:val="004C251C"/>
    <w:rsid w:val="004C30EB"/>
    <w:rsid w:val="004D3C44"/>
    <w:rsid w:val="004D7A9F"/>
    <w:rsid w:val="0052656F"/>
    <w:rsid w:val="00540964"/>
    <w:rsid w:val="005458E9"/>
    <w:rsid w:val="005663BE"/>
    <w:rsid w:val="00571D57"/>
    <w:rsid w:val="00574AB6"/>
    <w:rsid w:val="00583015"/>
    <w:rsid w:val="0058354C"/>
    <w:rsid w:val="00597139"/>
    <w:rsid w:val="005C08DE"/>
    <w:rsid w:val="005C5706"/>
    <w:rsid w:val="005C5B11"/>
    <w:rsid w:val="005D0A83"/>
    <w:rsid w:val="005D70EE"/>
    <w:rsid w:val="005E092C"/>
    <w:rsid w:val="005E0DF1"/>
    <w:rsid w:val="005E16C0"/>
    <w:rsid w:val="00603C37"/>
    <w:rsid w:val="00604E57"/>
    <w:rsid w:val="006233CA"/>
    <w:rsid w:val="00626B3D"/>
    <w:rsid w:val="00635457"/>
    <w:rsid w:val="0064626A"/>
    <w:rsid w:val="00651360"/>
    <w:rsid w:val="00661ECB"/>
    <w:rsid w:val="00674177"/>
    <w:rsid w:val="00684ED6"/>
    <w:rsid w:val="0069321A"/>
    <w:rsid w:val="006A1FA3"/>
    <w:rsid w:val="006A6DD7"/>
    <w:rsid w:val="006D09E7"/>
    <w:rsid w:val="006E486B"/>
    <w:rsid w:val="0070305F"/>
    <w:rsid w:val="00704284"/>
    <w:rsid w:val="00704CCF"/>
    <w:rsid w:val="00707498"/>
    <w:rsid w:val="00711951"/>
    <w:rsid w:val="00712C02"/>
    <w:rsid w:val="00730A65"/>
    <w:rsid w:val="00733054"/>
    <w:rsid w:val="00734FB7"/>
    <w:rsid w:val="0075633A"/>
    <w:rsid w:val="007637C2"/>
    <w:rsid w:val="0077761B"/>
    <w:rsid w:val="007847B3"/>
    <w:rsid w:val="007952FC"/>
    <w:rsid w:val="007A6E46"/>
    <w:rsid w:val="007A7EB9"/>
    <w:rsid w:val="007C1A9D"/>
    <w:rsid w:val="007C28D1"/>
    <w:rsid w:val="007C32A3"/>
    <w:rsid w:val="007C39E2"/>
    <w:rsid w:val="007D338E"/>
    <w:rsid w:val="007E0AD7"/>
    <w:rsid w:val="007E0B78"/>
    <w:rsid w:val="007F5E70"/>
    <w:rsid w:val="008046B3"/>
    <w:rsid w:val="00807A92"/>
    <w:rsid w:val="0081563C"/>
    <w:rsid w:val="00823B92"/>
    <w:rsid w:val="0082475B"/>
    <w:rsid w:val="00831BA8"/>
    <w:rsid w:val="00832B7D"/>
    <w:rsid w:val="00834040"/>
    <w:rsid w:val="00836550"/>
    <w:rsid w:val="008459B4"/>
    <w:rsid w:val="0086210B"/>
    <w:rsid w:val="00873D02"/>
    <w:rsid w:val="0088624F"/>
    <w:rsid w:val="00886A5C"/>
    <w:rsid w:val="008A1B60"/>
    <w:rsid w:val="008D151F"/>
    <w:rsid w:val="008D6557"/>
    <w:rsid w:val="008E37C4"/>
    <w:rsid w:val="008E4BEE"/>
    <w:rsid w:val="008F5AA5"/>
    <w:rsid w:val="008F6204"/>
    <w:rsid w:val="009065A0"/>
    <w:rsid w:val="00930648"/>
    <w:rsid w:val="00942779"/>
    <w:rsid w:val="009445F9"/>
    <w:rsid w:val="00944CB2"/>
    <w:rsid w:val="00983B17"/>
    <w:rsid w:val="00984226"/>
    <w:rsid w:val="00992E43"/>
    <w:rsid w:val="00996475"/>
    <w:rsid w:val="009E27AE"/>
    <w:rsid w:val="009E79B0"/>
    <w:rsid w:val="00A26F45"/>
    <w:rsid w:val="00A51339"/>
    <w:rsid w:val="00A6210F"/>
    <w:rsid w:val="00A70ECA"/>
    <w:rsid w:val="00A94C2B"/>
    <w:rsid w:val="00AB2D7A"/>
    <w:rsid w:val="00AC4A0D"/>
    <w:rsid w:val="00AF53F3"/>
    <w:rsid w:val="00B1165B"/>
    <w:rsid w:val="00B14DD1"/>
    <w:rsid w:val="00B522F7"/>
    <w:rsid w:val="00B54F89"/>
    <w:rsid w:val="00B675C7"/>
    <w:rsid w:val="00B94694"/>
    <w:rsid w:val="00B95812"/>
    <w:rsid w:val="00BA2EDB"/>
    <w:rsid w:val="00BA50D0"/>
    <w:rsid w:val="00BA5520"/>
    <w:rsid w:val="00BD21F3"/>
    <w:rsid w:val="00BD48C3"/>
    <w:rsid w:val="00BD4FE6"/>
    <w:rsid w:val="00BD651B"/>
    <w:rsid w:val="00BE3FBB"/>
    <w:rsid w:val="00BF0EC3"/>
    <w:rsid w:val="00C0183A"/>
    <w:rsid w:val="00C34BD2"/>
    <w:rsid w:val="00C47542"/>
    <w:rsid w:val="00C97CBE"/>
    <w:rsid w:val="00CA36D9"/>
    <w:rsid w:val="00CC618A"/>
    <w:rsid w:val="00CD1CC3"/>
    <w:rsid w:val="00CD20BE"/>
    <w:rsid w:val="00CE0D08"/>
    <w:rsid w:val="00CE6E78"/>
    <w:rsid w:val="00CF36B0"/>
    <w:rsid w:val="00CF6F8C"/>
    <w:rsid w:val="00D3122A"/>
    <w:rsid w:val="00D3233A"/>
    <w:rsid w:val="00D4136C"/>
    <w:rsid w:val="00D6101C"/>
    <w:rsid w:val="00D66654"/>
    <w:rsid w:val="00D67AA4"/>
    <w:rsid w:val="00D812D5"/>
    <w:rsid w:val="00DA0DFF"/>
    <w:rsid w:val="00DA3BC5"/>
    <w:rsid w:val="00DC0458"/>
    <w:rsid w:val="00DC170C"/>
    <w:rsid w:val="00DD1097"/>
    <w:rsid w:val="00DF3AE8"/>
    <w:rsid w:val="00E000E4"/>
    <w:rsid w:val="00E22B4F"/>
    <w:rsid w:val="00E30C47"/>
    <w:rsid w:val="00E41923"/>
    <w:rsid w:val="00E443C6"/>
    <w:rsid w:val="00E45A2C"/>
    <w:rsid w:val="00E53DDD"/>
    <w:rsid w:val="00E72F8B"/>
    <w:rsid w:val="00E77A73"/>
    <w:rsid w:val="00E817BF"/>
    <w:rsid w:val="00E85A09"/>
    <w:rsid w:val="00E96634"/>
    <w:rsid w:val="00EA0B7D"/>
    <w:rsid w:val="00EB05A4"/>
    <w:rsid w:val="00EB558C"/>
    <w:rsid w:val="00EC366F"/>
    <w:rsid w:val="00EE1A6F"/>
    <w:rsid w:val="00EE224C"/>
    <w:rsid w:val="00F13D8D"/>
    <w:rsid w:val="00F24348"/>
    <w:rsid w:val="00F34045"/>
    <w:rsid w:val="00F3705F"/>
    <w:rsid w:val="00F379AD"/>
    <w:rsid w:val="00F7116C"/>
    <w:rsid w:val="00F81926"/>
    <w:rsid w:val="00FA3BA8"/>
    <w:rsid w:val="00FA50A4"/>
    <w:rsid w:val="00FD0276"/>
    <w:rsid w:val="00FE2B4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4D3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6557"/>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557"/>
    <w:pPr>
      <w:ind w:left="720"/>
      <w:contextualSpacing/>
    </w:pPr>
  </w:style>
  <w:style w:type="paragraph" w:styleId="BalloonText">
    <w:name w:val="Balloon Text"/>
    <w:basedOn w:val="Normal"/>
    <w:link w:val="BalloonTextChar"/>
    <w:uiPriority w:val="99"/>
    <w:semiHidden/>
    <w:unhideWhenUsed/>
    <w:rsid w:val="008D6557"/>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8D6557"/>
    <w:rPr>
      <w:rFonts w:ascii="Lucida Grande" w:eastAsia="MS Mincho" w:hAnsi="Lucida Grande" w:cs="Times New Roman"/>
      <w:sz w:val="18"/>
      <w:szCs w:val="18"/>
      <w:lang w:val="x-none" w:eastAsia="x-none"/>
    </w:rPr>
  </w:style>
  <w:style w:type="paragraph" w:styleId="Header">
    <w:name w:val="header"/>
    <w:basedOn w:val="Normal"/>
    <w:link w:val="HeaderChar"/>
    <w:unhideWhenUsed/>
    <w:rsid w:val="00F24348"/>
    <w:pPr>
      <w:tabs>
        <w:tab w:val="center" w:pos="4320"/>
        <w:tab w:val="right" w:pos="8640"/>
      </w:tabs>
    </w:pPr>
  </w:style>
  <w:style w:type="character" w:customStyle="1" w:styleId="HeaderChar">
    <w:name w:val="Header Char"/>
    <w:basedOn w:val="DefaultParagraphFont"/>
    <w:link w:val="Header"/>
    <w:uiPriority w:val="99"/>
    <w:rsid w:val="00F24348"/>
    <w:rPr>
      <w:rFonts w:ascii="Cambria" w:eastAsia="MS Mincho" w:hAnsi="Cambria" w:cs="Times New Roman"/>
      <w:lang w:val="en-US"/>
    </w:rPr>
  </w:style>
  <w:style w:type="paragraph" w:styleId="Footer">
    <w:name w:val="footer"/>
    <w:basedOn w:val="Normal"/>
    <w:link w:val="FooterChar"/>
    <w:uiPriority w:val="99"/>
    <w:unhideWhenUsed/>
    <w:rsid w:val="00F24348"/>
    <w:pPr>
      <w:tabs>
        <w:tab w:val="center" w:pos="4320"/>
        <w:tab w:val="right" w:pos="8640"/>
      </w:tabs>
    </w:pPr>
  </w:style>
  <w:style w:type="character" w:customStyle="1" w:styleId="FooterChar">
    <w:name w:val="Footer Char"/>
    <w:basedOn w:val="DefaultParagraphFont"/>
    <w:link w:val="Footer"/>
    <w:uiPriority w:val="99"/>
    <w:rsid w:val="00F24348"/>
    <w:rPr>
      <w:rFonts w:ascii="Cambria" w:eastAsia="MS Mincho" w:hAnsi="Cambria" w:cs="Times New Roman"/>
      <w:lang w:val="en-US"/>
    </w:rPr>
  </w:style>
  <w:style w:type="paragraph" w:customStyle="1" w:styleId="Default">
    <w:name w:val="Default"/>
    <w:rsid w:val="002F4157"/>
    <w:pPr>
      <w:widowControl w:val="0"/>
      <w:autoSpaceDE w:val="0"/>
      <w:autoSpaceDN w:val="0"/>
      <w:adjustRightInd w:val="0"/>
    </w:pPr>
    <w:rPr>
      <w:rFonts w:ascii="Symbol MT" w:eastAsia="Times New Roman" w:hAnsi="Symbol MT" w:cs="Times New Roman"/>
      <w:color w:val="000000"/>
      <w:szCs w:val="20"/>
      <w:lang w:val="en-US"/>
    </w:rPr>
  </w:style>
  <w:style w:type="paragraph" w:customStyle="1" w:styleId="WW-Default">
    <w:name w:val="WW-Default"/>
    <w:rsid w:val="0086210B"/>
    <w:pPr>
      <w:widowControl w:val="0"/>
      <w:suppressAutoHyphens/>
      <w:autoSpaceDE w:val="0"/>
    </w:pPr>
    <w:rPr>
      <w:rFonts w:ascii="Symbol MT" w:eastAsia="Times New Roman" w:hAnsi="Symbol MT" w:cs="Calibri"/>
      <w:color w:val="000000"/>
      <w:szCs w:val="20"/>
      <w:lang w:val="en-US" w:eastAsia="ar-SA"/>
    </w:rPr>
  </w:style>
  <w:style w:type="table" w:styleId="TableGrid">
    <w:name w:val="Table Grid"/>
    <w:basedOn w:val="TableNormal"/>
    <w:uiPriority w:val="59"/>
    <w:rsid w:val="00FA3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A50D0"/>
  </w:style>
  <w:style w:type="character" w:styleId="Hyperlink">
    <w:name w:val="Hyperlink"/>
    <w:basedOn w:val="DefaultParagraphFont"/>
    <w:uiPriority w:val="99"/>
    <w:unhideWhenUsed/>
    <w:rsid w:val="000A466E"/>
    <w:rPr>
      <w:color w:val="0000FF" w:themeColor="hyperlink"/>
      <w:u w:val="single"/>
    </w:rPr>
  </w:style>
  <w:style w:type="paragraph" w:customStyle="1" w:styleId="NoParagraphStyle">
    <w:name w:val="[No Paragraph Style]"/>
    <w:rsid w:val="00571D57"/>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customStyle="1" w:styleId="tgc">
    <w:name w:val="_tgc"/>
    <w:basedOn w:val="DefaultParagraphFont"/>
    <w:rsid w:val="0056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80707">
      <w:bodyDiv w:val="1"/>
      <w:marLeft w:val="0"/>
      <w:marRight w:val="0"/>
      <w:marTop w:val="0"/>
      <w:marBottom w:val="0"/>
      <w:divBdr>
        <w:top w:val="none" w:sz="0" w:space="0" w:color="auto"/>
        <w:left w:val="none" w:sz="0" w:space="0" w:color="auto"/>
        <w:bottom w:val="none" w:sz="0" w:space="0" w:color="auto"/>
        <w:right w:val="none" w:sz="0" w:space="0" w:color="auto"/>
      </w:divBdr>
    </w:div>
    <w:div w:id="1883900251">
      <w:bodyDiv w:val="1"/>
      <w:marLeft w:val="0"/>
      <w:marRight w:val="0"/>
      <w:marTop w:val="0"/>
      <w:marBottom w:val="0"/>
      <w:divBdr>
        <w:top w:val="none" w:sz="0" w:space="0" w:color="auto"/>
        <w:left w:val="none" w:sz="0" w:space="0" w:color="auto"/>
        <w:bottom w:val="none" w:sz="0" w:space="0" w:color="auto"/>
        <w:right w:val="none" w:sz="0" w:space="0" w:color="auto"/>
      </w:divBdr>
    </w:div>
    <w:div w:id="2014409740">
      <w:bodyDiv w:val="1"/>
      <w:marLeft w:val="0"/>
      <w:marRight w:val="0"/>
      <w:marTop w:val="0"/>
      <w:marBottom w:val="0"/>
      <w:divBdr>
        <w:top w:val="none" w:sz="0" w:space="0" w:color="auto"/>
        <w:left w:val="none" w:sz="0" w:space="0" w:color="auto"/>
        <w:bottom w:val="none" w:sz="0" w:space="0" w:color="auto"/>
        <w:right w:val="none" w:sz="0" w:space="0" w:color="auto"/>
      </w:divBdr>
      <w:divsChild>
        <w:div w:id="1095783829">
          <w:marLeft w:val="0"/>
          <w:marRight w:val="0"/>
          <w:marTop w:val="0"/>
          <w:marBottom w:val="0"/>
          <w:divBdr>
            <w:top w:val="none" w:sz="0" w:space="0" w:color="auto"/>
            <w:left w:val="none" w:sz="0" w:space="0" w:color="auto"/>
            <w:bottom w:val="none" w:sz="0" w:space="0" w:color="auto"/>
            <w:right w:val="none" w:sz="0" w:space="0" w:color="auto"/>
          </w:divBdr>
        </w:div>
        <w:div w:id="12606763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rtichoke@artichoke.uk.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820A-CB52-A341-ABE4-F43620C8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6826</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Artichoke</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Lake</dc:creator>
  <cp:keywords/>
  <dc:description/>
  <cp:lastModifiedBy>Soleil Redwood</cp:lastModifiedBy>
  <cp:revision>2</cp:revision>
  <cp:lastPrinted>2017-01-25T16:44:00Z</cp:lastPrinted>
  <dcterms:created xsi:type="dcterms:W3CDTF">2017-09-27T09:51:00Z</dcterms:created>
  <dcterms:modified xsi:type="dcterms:W3CDTF">2017-09-27T09:51:00Z</dcterms:modified>
</cp:coreProperties>
</file>